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AD4D0" w14:textId="77777777" w:rsidR="0081765E" w:rsidRPr="00DD25A8" w:rsidRDefault="0081765E" w:rsidP="0081765E">
      <w:pPr>
        <w:widowControl w:val="0"/>
        <w:spacing w:after="0"/>
        <w:ind w:left="720" w:firstLine="720"/>
        <w:rPr>
          <w:rFonts w:cstheme="minorHAnsi"/>
          <w:sz w:val="40"/>
          <w:szCs w:val="40"/>
        </w:rPr>
      </w:pPr>
      <w:r w:rsidRPr="00DD25A8">
        <w:rPr>
          <w:rFonts w:cstheme="minorHAnsi"/>
          <w:sz w:val="40"/>
          <w:szCs w:val="40"/>
        </w:rPr>
        <w:t>Minutes to the Board of Directors Meeting</w:t>
      </w:r>
    </w:p>
    <w:p w14:paraId="65D2EB81" w14:textId="7A918B6E" w:rsidR="0081765E" w:rsidRPr="00DD25A8" w:rsidRDefault="0081765E" w:rsidP="0081765E">
      <w:pPr>
        <w:widowControl w:val="0"/>
        <w:spacing w:after="0"/>
        <w:ind w:left="2160" w:firstLine="720"/>
        <w:jc w:val="both"/>
        <w:rPr>
          <w:rFonts w:cstheme="minorHAnsi"/>
          <w:sz w:val="40"/>
          <w:szCs w:val="40"/>
        </w:rPr>
      </w:pPr>
      <w:r>
        <w:rPr>
          <w:rFonts w:cstheme="minorHAnsi"/>
          <w:sz w:val="40"/>
          <w:szCs w:val="40"/>
        </w:rPr>
        <w:t xml:space="preserve">      </w:t>
      </w:r>
      <w:r>
        <w:rPr>
          <w:rFonts w:cstheme="minorHAnsi"/>
          <w:sz w:val="40"/>
          <w:szCs w:val="40"/>
        </w:rPr>
        <w:t xml:space="preserve">September </w:t>
      </w:r>
      <w:r>
        <w:rPr>
          <w:rFonts w:cstheme="minorHAnsi"/>
          <w:sz w:val="40"/>
          <w:szCs w:val="40"/>
        </w:rPr>
        <w:t>2</w:t>
      </w:r>
      <w:r>
        <w:rPr>
          <w:rFonts w:cstheme="minorHAnsi"/>
          <w:sz w:val="40"/>
          <w:szCs w:val="40"/>
        </w:rPr>
        <w:t>8</w:t>
      </w:r>
      <w:r>
        <w:rPr>
          <w:rFonts w:cstheme="minorHAnsi"/>
          <w:sz w:val="40"/>
          <w:szCs w:val="40"/>
        </w:rPr>
        <w:t>, 2026</w:t>
      </w:r>
    </w:p>
    <w:p w14:paraId="67A199B0" w14:textId="2297722E" w:rsidR="0081765E" w:rsidRDefault="0081765E" w:rsidP="0081765E">
      <w:pPr>
        <w:widowControl w:val="0"/>
        <w:rPr>
          <w:rFonts w:cstheme="minorHAnsi"/>
          <w:b/>
          <w:bCs/>
          <w:sz w:val="28"/>
          <w:szCs w:val="28"/>
        </w:rPr>
      </w:pPr>
      <w:r w:rsidRPr="008A1A39">
        <w:rPr>
          <w:rFonts w:cstheme="minorHAnsi"/>
          <w:b/>
          <w:bCs/>
          <w:sz w:val="28"/>
          <w:szCs w:val="28"/>
        </w:rPr>
        <w:t xml:space="preserve">Chair of the board Chris Johnson calls the meeting to order at </w:t>
      </w:r>
      <w:r>
        <w:rPr>
          <w:rFonts w:cstheme="minorHAnsi"/>
          <w:b/>
          <w:bCs/>
          <w:sz w:val="28"/>
          <w:szCs w:val="28"/>
        </w:rPr>
        <w:t>9:</w:t>
      </w:r>
      <w:r w:rsidR="008219A9">
        <w:rPr>
          <w:rFonts w:cstheme="minorHAnsi"/>
          <w:b/>
          <w:bCs/>
          <w:sz w:val="28"/>
          <w:szCs w:val="28"/>
        </w:rPr>
        <w:t>00</w:t>
      </w:r>
      <w:r>
        <w:rPr>
          <w:rFonts w:cstheme="minorHAnsi"/>
          <w:b/>
          <w:bCs/>
          <w:sz w:val="28"/>
          <w:szCs w:val="28"/>
        </w:rPr>
        <w:t xml:space="preserve"> a.m.</w:t>
      </w:r>
    </w:p>
    <w:p w14:paraId="3D91EF5F" w14:textId="77777777" w:rsidR="0081765E" w:rsidRPr="008F50C2" w:rsidRDefault="0081765E" w:rsidP="0081765E">
      <w:pPr>
        <w:pStyle w:val="ListParagraph"/>
        <w:widowControl w:val="0"/>
        <w:numPr>
          <w:ilvl w:val="0"/>
          <w:numId w:val="18"/>
        </w:numPr>
        <w:rPr>
          <w:rFonts w:cstheme="minorHAnsi"/>
          <w:b/>
          <w:bCs/>
          <w:sz w:val="28"/>
          <w:szCs w:val="28"/>
        </w:rPr>
      </w:pPr>
      <w:r w:rsidRPr="008F50C2">
        <w:rPr>
          <w:rFonts w:cstheme="minorHAnsi"/>
          <w:b/>
          <w:bCs/>
          <w:sz w:val="28"/>
          <w:szCs w:val="28"/>
        </w:rPr>
        <w:t>Roll call and confirmation of Quorum.</w:t>
      </w:r>
    </w:p>
    <w:p w14:paraId="2298E1B6" w14:textId="7E67A430" w:rsidR="0081765E" w:rsidRDefault="0081765E" w:rsidP="0081765E">
      <w:pPr>
        <w:pStyle w:val="ListParagraph"/>
        <w:widowControl w:val="0"/>
        <w:rPr>
          <w:rFonts w:cstheme="minorHAnsi"/>
          <w:sz w:val="28"/>
          <w:szCs w:val="28"/>
        </w:rPr>
      </w:pPr>
      <w:r>
        <w:rPr>
          <w:rFonts w:cstheme="minorHAnsi"/>
          <w:sz w:val="28"/>
          <w:szCs w:val="28"/>
        </w:rPr>
        <w:t>Chris Johnson, Ruth Ann LeFebvre, Kat Crockett</w:t>
      </w:r>
      <w:r w:rsidR="00A17227">
        <w:rPr>
          <w:rFonts w:cstheme="minorHAnsi"/>
          <w:sz w:val="28"/>
          <w:szCs w:val="28"/>
        </w:rPr>
        <w:t xml:space="preserve">, </w:t>
      </w:r>
      <w:r>
        <w:rPr>
          <w:rFonts w:cstheme="minorHAnsi"/>
          <w:sz w:val="28"/>
          <w:szCs w:val="28"/>
        </w:rPr>
        <w:t xml:space="preserve">Eddie McArthur and </w:t>
      </w:r>
      <w:r w:rsidR="00A17227">
        <w:rPr>
          <w:rFonts w:cstheme="minorHAnsi"/>
          <w:sz w:val="28"/>
          <w:szCs w:val="28"/>
        </w:rPr>
        <w:t xml:space="preserve">Scott Harris are all in attendance and </w:t>
      </w:r>
      <w:r>
        <w:rPr>
          <w:rFonts w:cstheme="minorHAnsi"/>
          <w:sz w:val="28"/>
          <w:szCs w:val="28"/>
        </w:rPr>
        <w:t>the Board has a quorum.</w:t>
      </w:r>
    </w:p>
    <w:p w14:paraId="5E17C08F" w14:textId="77777777" w:rsidR="0081765E" w:rsidRPr="008F50C2" w:rsidRDefault="0081765E" w:rsidP="0081765E">
      <w:pPr>
        <w:pStyle w:val="ListParagraph"/>
        <w:widowControl w:val="0"/>
        <w:numPr>
          <w:ilvl w:val="0"/>
          <w:numId w:val="18"/>
        </w:numPr>
        <w:rPr>
          <w:rFonts w:cstheme="minorHAnsi"/>
          <w:b/>
          <w:bCs/>
          <w:sz w:val="28"/>
          <w:szCs w:val="28"/>
        </w:rPr>
      </w:pPr>
      <w:r w:rsidRPr="008F50C2">
        <w:rPr>
          <w:rFonts w:cstheme="minorHAnsi"/>
          <w:b/>
          <w:bCs/>
          <w:sz w:val="28"/>
          <w:szCs w:val="28"/>
        </w:rPr>
        <w:t>Pledge of Allegiance to the Flag.</w:t>
      </w:r>
    </w:p>
    <w:p w14:paraId="504305B1" w14:textId="77777777" w:rsidR="0081765E" w:rsidRPr="008F50C2" w:rsidRDefault="0081765E" w:rsidP="0081765E">
      <w:pPr>
        <w:pStyle w:val="ListParagraph"/>
        <w:widowControl w:val="0"/>
        <w:numPr>
          <w:ilvl w:val="0"/>
          <w:numId w:val="18"/>
        </w:numPr>
        <w:rPr>
          <w:rFonts w:cstheme="minorHAnsi"/>
          <w:b/>
          <w:bCs/>
          <w:sz w:val="28"/>
          <w:szCs w:val="28"/>
        </w:rPr>
      </w:pPr>
      <w:r w:rsidRPr="008F50C2">
        <w:rPr>
          <w:rFonts w:cstheme="minorHAnsi"/>
          <w:b/>
          <w:bCs/>
          <w:sz w:val="28"/>
          <w:szCs w:val="28"/>
        </w:rPr>
        <w:t>Call to the public.</w:t>
      </w:r>
    </w:p>
    <w:p w14:paraId="363E25AD" w14:textId="77777777" w:rsidR="0081765E" w:rsidRPr="00342A4E" w:rsidRDefault="0081765E" w:rsidP="0081765E">
      <w:pPr>
        <w:pStyle w:val="ListParagraph"/>
        <w:widowControl w:val="0"/>
        <w:numPr>
          <w:ilvl w:val="0"/>
          <w:numId w:val="19"/>
        </w:numPr>
        <w:rPr>
          <w:rFonts w:cstheme="minorHAnsi"/>
          <w:b/>
          <w:bCs/>
          <w:sz w:val="28"/>
          <w:szCs w:val="28"/>
        </w:rPr>
      </w:pPr>
      <w:r w:rsidRPr="00AB2E21">
        <w:rPr>
          <w:rFonts w:cstheme="minorHAnsi"/>
          <w:sz w:val="28"/>
          <w:szCs w:val="28"/>
        </w:rPr>
        <w:t>Members of the public are invited to address the Board and/or submit written comments for inclusion in the minutes. Members of the Board shall not discuss or take legal action on matters raised during an open call to the public, unless the matters are properly noticed on the agenda for discussion and legal action.</w:t>
      </w:r>
    </w:p>
    <w:p w14:paraId="0938378A" w14:textId="6B305C20" w:rsidR="0081765E" w:rsidRPr="00A005CC" w:rsidRDefault="00A17227" w:rsidP="0081765E">
      <w:pPr>
        <w:pStyle w:val="ListParagraph"/>
        <w:widowControl w:val="0"/>
        <w:numPr>
          <w:ilvl w:val="0"/>
          <w:numId w:val="19"/>
        </w:numPr>
        <w:rPr>
          <w:rFonts w:cstheme="minorHAnsi"/>
          <w:sz w:val="28"/>
          <w:szCs w:val="28"/>
        </w:rPr>
      </w:pPr>
      <w:r>
        <w:rPr>
          <w:rFonts w:cstheme="minorHAnsi"/>
          <w:sz w:val="28"/>
          <w:szCs w:val="28"/>
        </w:rPr>
        <w:t xml:space="preserve">Charles McChesney a Solar Wrangler for the Babacomari Ranch Co. addressed the Board:  </w:t>
      </w:r>
      <w:r w:rsidR="005D3E24">
        <w:rPr>
          <w:rFonts w:cstheme="minorHAnsi"/>
          <w:sz w:val="28"/>
          <w:szCs w:val="28"/>
        </w:rPr>
        <w:t>Charles spoke about the trend for Babacomari’s cattle ranching being down by 40%, and consequently increasing the Solar Farming on the ranch.  The decrease in cattle on the Babacomari can be attributed to the drought over the last few years.</w:t>
      </w:r>
    </w:p>
    <w:p w14:paraId="4CB76CDE" w14:textId="77777777" w:rsidR="0081765E" w:rsidRDefault="0081765E" w:rsidP="0081765E">
      <w:pPr>
        <w:pStyle w:val="ListParagraph"/>
        <w:widowControl w:val="0"/>
        <w:numPr>
          <w:ilvl w:val="0"/>
          <w:numId w:val="18"/>
        </w:numPr>
        <w:spacing w:after="0"/>
        <w:rPr>
          <w:rFonts w:cstheme="minorHAnsi"/>
          <w:b/>
          <w:bCs/>
          <w:sz w:val="28"/>
          <w:szCs w:val="28"/>
        </w:rPr>
      </w:pPr>
      <w:r w:rsidRPr="00AC6D14">
        <w:rPr>
          <w:rFonts w:cstheme="minorHAnsi"/>
          <w:b/>
          <w:bCs/>
          <w:sz w:val="28"/>
          <w:szCs w:val="28"/>
        </w:rPr>
        <w:t>Approval of the Minutes from past meetings-</w:t>
      </w:r>
    </w:p>
    <w:p w14:paraId="33D86248" w14:textId="217BA79C" w:rsidR="0081765E" w:rsidRPr="009A5E7F" w:rsidRDefault="0081765E" w:rsidP="0081765E">
      <w:pPr>
        <w:pStyle w:val="ListParagraph"/>
        <w:widowControl w:val="0"/>
        <w:numPr>
          <w:ilvl w:val="0"/>
          <w:numId w:val="23"/>
        </w:numPr>
        <w:spacing w:after="0"/>
        <w:ind w:left="1080"/>
        <w:rPr>
          <w:rFonts w:cstheme="minorHAnsi"/>
          <w:color w:val="000000" w:themeColor="text1"/>
          <w:sz w:val="28"/>
          <w:szCs w:val="28"/>
        </w:rPr>
      </w:pPr>
      <w:r>
        <w:rPr>
          <w:rFonts w:cstheme="minorHAnsi"/>
          <w:color w:val="000000" w:themeColor="text1"/>
          <w:sz w:val="28"/>
          <w:szCs w:val="28"/>
        </w:rPr>
        <w:t xml:space="preserve">Minutes from the </w:t>
      </w:r>
      <w:r w:rsidR="00A17227">
        <w:rPr>
          <w:rFonts w:cstheme="minorHAnsi"/>
          <w:color w:val="000000" w:themeColor="text1"/>
          <w:sz w:val="28"/>
          <w:szCs w:val="28"/>
        </w:rPr>
        <w:t>August</w:t>
      </w:r>
      <w:r>
        <w:rPr>
          <w:rFonts w:cstheme="minorHAnsi"/>
          <w:color w:val="000000" w:themeColor="text1"/>
          <w:sz w:val="28"/>
          <w:szCs w:val="28"/>
        </w:rPr>
        <w:t xml:space="preserve"> 2</w:t>
      </w:r>
      <w:r w:rsidR="00A17227">
        <w:rPr>
          <w:rFonts w:cstheme="minorHAnsi"/>
          <w:color w:val="000000" w:themeColor="text1"/>
          <w:sz w:val="28"/>
          <w:szCs w:val="28"/>
        </w:rPr>
        <w:t>4</w:t>
      </w:r>
      <w:r>
        <w:rPr>
          <w:rFonts w:cstheme="minorHAnsi"/>
          <w:color w:val="000000" w:themeColor="text1"/>
          <w:sz w:val="28"/>
          <w:szCs w:val="28"/>
        </w:rPr>
        <w:t>th, 2026 are presented for review and approval.</w:t>
      </w:r>
    </w:p>
    <w:p w14:paraId="0F3F31A3" w14:textId="3B43786C" w:rsidR="0081765E" w:rsidRDefault="008219A9" w:rsidP="0081765E">
      <w:pPr>
        <w:widowControl w:val="0"/>
        <w:spacing w:after="0"/>
        <w:rPr>
          <w:rFonts w:cstheme="minorHAnsi"/>
          <w:i/>
          <w:iCs/>
          <w:color w:val="4472C4" w:themeColor="accent5"/>
          <w:sz w:val="28"/>
          <w:szCs w:val="28"/>
        </w:rPr>
      </w:pPr>
      <w:r>
        <w:rPr>
          <w:rFonts w:cstheme="minorHAnsi"/>
          <w:i/>
          <w:iCs/>
          <w:color w:val="4472C4" w:themeColor="accent5"/>
          <w:sz w:val="28"/>
          <w:szCs w:val="28"/>
        </w:rPr>
        <w:t>Eddie McCarthur</w:t>
      </w:r>
      <w:r w:rsidR="0081765E">
        <w:rPr>
          <w:rFonts w:cstheme="minorHAnsi"/>
          <w:i/>
          <w:iCs/>
          <w:color w:val="4472C4" w:themeColor="accent5"/>
          <w:sz w:val="28"/>
          <w:szCs w:val="28"/>
        </w:rPr>
        <w:t xml:space="preserve"> moves to approve the minutes from the </w:t>
      </w:r>
      <w:r>
        <w:rPr>
          <w:rFonts w:cstheme="minorHAnsi"/>
          <w:i/>
          <w:iCs/>
          <w:color w:val="4472C4" w:themeColor="accent5"/>
          <w:sz w:val="28"/>
          <w:szCs w:val="28"/>
        </w:rPr>
        <w:t>August 24</w:t>
      </w:r>
      <w:r w:rsidR="0081765E">
        <w:rPr>
          <w:rFonts w:cstheme="minorHAnsi"/>
          <w:i/>
          <w:iCs/>
          <w:color w:val="4472C4" w:themeColor="accent5"/>
          <w:sz w:val="28"/>
          <w:szCs w:val="28"/>
        </w:rPr>
        <w:t>th Board meeting, Ruth Ann LeFebvre seconds the motion and it’s approved unanimously.</w:t>
      </w:r>
    </w:p>
    <w:p w14:paraId="065FE6A7" w14:textId="77777777" w:rsidR="0081765E" w:rsidRPr="000303C5" w:rsidRDefault="0081765E" w:rsidP="0081765E">
      <w:pPr>
        <w:widowControl w:val="0"/>
        <w:spacing w:after="0"/>
        <w:rPr>
          <w:rFonts w:cstheme="minorHAnsi"/>
          <w:color w:val="000000" w:themeColor="text1"/>
          <w:sz w:val="28"/>
          <w:szCs w:val="28"/>
        </w:rPr>
      </w:pPr>
    </w:p>
    <w:p w14:paraId="28203D22" w14:textId="77777777" w:rsidR="0081765E" w:rsidRPr="009536B4" w:rsidRDefault="0081765E" w:rsidP="0081765E">
      <w:pPr>
        <w:widowControl w:val="0"/>
        <w:spacing w:after="0"/>
        <w:rPr>
          <w:rFonts w:cstheme="minorHAnsi"/>
          <w:b/>
          <w:bCs/>
          <w:sz w:val="28"/>
          <w:szCs w:val="28"/>
        </w:rPr>
      </w:pPr>
      <w:r w:rsidRPr="007B70D9">
        <w:rPr>
          <w:rFonts w:cstheme="minorHAnsi"/>
          <w:b/>
          <w:bCs/>
          <w:sz w:val="28"/>
          <w:szCs w:val="28"/>
        </w:rPr>
        <w:t>5. Reports from the Fire Chief or his designee may include the following topics:</w:t>
      </w:r>
    </w:p>
    <w:p w14:paraId="77D5F81F" w14:textId="77777777" w:rsidR="0081765E" w:rsidRDefault="0081765E" w:rsidP="0081765E">
      <w:pPr>
        <w:pStyle w:val="ListParagraph"/>
        <w:widowControl w:val="0"/>
        <w:numPr>
          <w:ilvl w:val="0"/>
          <w:numId w:val="21"/>
        </w:numPr>
        <w:rPr>
          <w:rFonts w:cstheme="minorHAnsi"/>
          <w:b/>
          <w:bCs/>
          <w:sz w:val="28"/>
          <w:szCs w:val="28"/>
          <w:u w:val="single"/>
        </w:rPr>
      </w:pPr>
      <w:r w:rsidRPr="00C95861">
        <w:rPr>
          <w:rFonts w:cstheme="minorHAnsi"/>
          <w:b/>
          <w:bCs/>
          <w:sz w:val="28"/>
          <w:szCs w:val="28"/>
          <w:u w:val="single"/>
        </w:rPr>
        <w:t>2024-2026 Strategic Plan</w:t>
      </w:r>
    </w:p>
    <w:p w14:paraId="669CB4FF" w14:textId="77777777" w:rsidR="0081765E" w:rsidRPr="00942962" w:rsidRDefault="0081765E" w:rsidP="0081765E">
      <w:pPr>
        <w:pStyle w:val="ListParagraph"/>
        <w:widowControl w:val="0"/>
        <w:spacing w:line="240" w:lineRule="auto"/>
        <w:rPr>
          <w:rFonts w:cstheme="minorHAnsi"/>
          <w:b/>
          <w:bCs/>
          <w:sz w:val="28"/>
          <w:szCs w:val="28"/>
          <w:u w:val="single"/>
        </w:rPr>
      </w:pPr>
      <w:r w:rsidRPr="00785A12">
        <w:rPr>
          <w:rFonts w:cstheme="minorHAnsi"/>
          <w:sz w:val="28"/>
          <w:szCs w:val="28"/>
        </w:rPr>
        <w:t xml:space="preserve">• </w:t>
      </w:r>
      <w:r>
        <w:rPr>
          <w:rFonts w:cstheme="minorHAnsi"/>
          <w:sz w:val="28"/>
          <w:szCs w:val="28"/>
        </w:rPr>
        <w:t xml:space="preserve">   </w:t>
      </w:r>
      <w:r w:rsidRPr="00785A12">
        <w:rPr>
          <w:rFonts w:cstheme="minorHAnsi"/>
          <w:sz w:val="28"/>
          <w:szCs w:val="28"/>
        </w:rPr>
        <w:t>Plan extended through 2027</w:t>
      </w:r>
      <w:r>
        <w:rPr>
          <w:rFonts w:cstheme="minorHAnsi"/>
          <w:sz w:val="28"/>
          <w:szCs w:val="28"/>
        </w:rPr>
        <w:t>.</w:t>
      </w:r>
      <w:r w:rsidRPr="00785A12">
        <w:rPr>
          <w:rFonts w:cstheme="minorHAnsi"/>
          <w:sz w:val="28"/>
          <w:szCs w:val="28"/>
        </w:rPr>
        <w:t xml:space="preserve"> </w:t>
      </w:r>
    </w:p>
    <w:p w14:paraId="027B7D84" w14:textId="77777777" w:rsidR="008219A9" w:rsidRDefault="0081765E" w:rsidP="008219A9">
      <w:pPr>
        <w:widowControl w:val="0"/>
        <w:spacing w:line="240" w:lineRule="auto"/>
        <w:ind w:left="720"/>
        <w:rPr>
          <w:rFonts w:cstheme="minorHAnsi"/>
          <w:sz w:val="28"/>
          <w:szCs w:val="28"/>
        </w:rPr>
      </w:pPr>
      <w:r w:rsidRPr="009A1EC1">
        <w:rPr>
          <w:rFonts w:cstheme="minorHAnsi"/>
          <w:sz w:val="28"/>
          <w:szCs w:val="28"/>
        </w:rPr>
        <w:t>•</w:t>
      </w:r>
      <w:r>
        <w:rPr>
          <w:rFonts w:cstheme="minorHAnsi"/>
          <w:sz w:val="28"/>
          <w:szCs w:val="28"/>
        </w:rPr>
        <w:t xml:space="preserve">  </w:t>
      </w:r>
      <w:r w:rsidRPr="009A1EC1">
        <w:rPr>
          <w:rFonts w:cstheme="minorHAnsi"/>
          <w:sz w:val="28"/>
          <w:szCs w:val="28"/>
        </w:rPr>
        <w:t xml:space="preserve"> </w:t>
      </w:r>
      <w:r w:rsidR="008219A9" w:rsidRPr="008219A9">
        <w:rPr>
          <w:rFonts w:cstheme="minorHAnsi"/>
          <w:sz w:val="28"/>
          <w:szCs w:val="28"/>
        </w:rPr>
        <w:t>20thAnniversary celebration today immediately</w:t>
      </w:r>
      <w:r w:rsidR="008219A9">
        <w:rPr>
          <w:rFonts w:cstheme="minorHAnsi"/>
          <w:sz w:val="28"/>
          <w:szCs w:val="28"/>
        </w:rPr>
        <w:t xml:space="preserve"> following the Board meeting.</w:t>
      </w:r>
    </w:p>
    <w:p w14:paraId="20802C68" w14:textId="7D215309" w:rsidR="0081765E" w:rsidRDefault="0081765E" w:rsidP="008219A9">
      <w:pPr>
        <w:widowControl w:val="0"/>
        <w:spacing w:line="240" w:lineRule="auto"/>
        <w:ind w:left="720"/>
        <w:rPr>
          <w:rFonts w:cstheme="minorHAnsi"/>
          <w:b/>
          <w:bCs/>
          <w:sz w:val="28"/>
          <w:szCs w:val="28"/>
          <w:u w:val="single"/>
        </w:rPr>
      </w:pPr>
      <w:r w:rsidRPr="00B547BA">
        <w:rPr>
          <w:rFonts w:cstheme="minorHAnsi"/>
          <w:b/>
          <w:bCs/>
          <w:sz w:val="28"/>
          <w:szCs w:val="28"/>
          <w:u w:val="single"/>
        </w:rPr>
        <w:lastRenderedPageBreak/>
        <w:t xml:space="preserve">Administration/Budget: </w:t>
      </w:r>
    </w:p>
    <w:p w14:paraId="0F03940A" w14:textId="5CBFB46A" w:rsidR="008219A9" w:rsidRPr="008219A9" w:rsidRDefault="008219A9" w:rsidP="008219A9">
      <w:pPr>
        <w:pStyle w:val="ListParagraph"/>
        <w:widowControl w:val="0"/>
        <w:numPr>
          <w:ilvl w:val="0"/>
          <w:numId w:val="41"/>
        </w:numPr>
        <w:spacing w:after="0"/>
        <w:rPr>
          <w:rFonts w:cstheme="minorHAnsi"/>
          <w:sz w:val="28"/>
          <w:szCs w:val="28"/>
        </w:rPr>
      </w:pPr>
      <w:r w:rsidRPr="008219A9">
        <w:rPr>
          <w:rFonts w:cstheme="minorHAnsi"/>
          <w:sz w:val="28"/>
          <w:szCs w:val="28"/>
        </w:rPr>
        <w:t xml:space="preserve">Our existing workers comp provider is exiting the market. We have </w:t>
      </w:r>
      <w:r w:rsidRPr="008219A9">
        <w:rPr>
          <w:rFonts w:cstheme="minorHAnsi"/>
          <w:sz w:val="28"/>
          <w:szCs w:val="28"/>
        </w:rPr>
        <w:t xml:space="preserve">   </w:t>
      </w:r>
      <w:r w:rsidRPr="008219A9">
        <w:rPr>
          <w:rFonts w:cstheme="minorHAnsi"/>
          <w:sz w:val="28"/>
          <w:szCs w:val="28"/>
        </w:rPr>
        <w:t xml:space="preserve">signed on with a new carrier effective in October with a significant annual savings </w:t>
      </w:r>
    </w:p>
    <w:p w14:paraId="227F6D90" w14:textId="323DC308" w:rsidR="0081765E" w:rsidRPr="008219A9" w:rsidRDefault="008219A9" w:rsidP="008219A9">
      <w:pPr>
        <w:pStyle w:val="ListParagraph"/>
        <w:widowControl w:val="0"/>
        <w:numPr>
          <w:ilvl w:val="0"/>
          <w:numId w:val="41"/>
        </w:numPr>
        <w:spacing w:after="0"/>
        <w:rPr>
          <w:rFonts w:cstheme="minorHAnsi"/>
          <w:sz w:val="28"/>
          <w:szCs w:val="28"/>
        </w:rPr>
      </w:pPr>
      <w:r w:rsidRPr="008219A9">
        <w:rPr>
          <w:rFonts w:cstheme="minorHAnsi"/>
          <w:sz w:val="28"/>
          <w:szCs w:val="28"/>
        </w:rPr>
        <w:t xml:space="preserve">Enhancements to the rolling access gate are scheduled for this week. </w:t>
      </w:r>
      <w:r w:rsidRPr="008219A9">
        <w:rPr>
          <w:rFonts w:cstheme="minorHAnsi"/>
          <w:sz w:val="28"/>
          <w:szCs w:val="28"/>
        </w:rPr>
        <w:t>We created</w:t>
      </w:r>
      <w:r w:rsidRPr="008219A9">
        <w:rPr>
          <w:rFonts w:cstheme="minorHAnsi"/>
          <w:sz w:val="28"/>
          <w:szCs w:val="28"/>
        </w:rPr>
        <w:t xml:space="preserve"> a temporary pathway to the back of the station during the construction</w:t>
      </w:r>
    </w:p>
    <w:p w14:paraId="0D9AE67C" w14:textId="77777777" w:rsidR="0081765E" w:rsidRDefault="0081765E" w:rsidP="0081765E">
      <w:pPr>
        <w:pStyle w:val="ListParagraph"/>
        <w:widowControl w:val="0"/>
        <w:spacing w:after="0"/>
        <w:rPr>
          <w:rFonts w:cstheme="minorHAnsi"/>
          <w:b/>
          <w:bCs/>
          <w:sz w:val="28"/>
          <w:szCs w:val="28"/>
          <w:u w:val="single"/>
        </w:rPr>
      </w:pPr>
      <w:r w:rsidRPr="008941CB">
        <w:rPr>
          <w:rFonts w:cstheme="minorHAnsi"/>
          <w:b/>
          <w:bCs/>
          <w:sz w:val="28"/>
          <w:szCs w:val="28"/>
          <w:u w:val="single"/>
        </w:rPr>
        <w:t>Santa Cruz County CWPP Update:</w:t>
      </w:r>
    </w:p>
    <w:p w14:paraId="43A2B31F" w14:textId="394A133C" w:rsidR="008219A9" w:rsidRPr="008219A9" w:rsidRDefault="008219A9" w:rsidP="008219A9">
      <w:pPr>
        <w:pStyle w:val="ListParagraph"/>
        <w:widowControl w:val="0"/>
        <w:numPr>
          <w:ilvl w:val="0"/>
          <w:numId w:val="40"/>
        </w:numPr>
        <w:spacing w:after="0"/>
        <w:rPr>
          <w:rFonts w:cstheme="minorHAnsi"/>
          <w:sz w:val="28"/>
          <w:szCs w:val="28"/>
        </w:rPr>
      </w:pPr>
      <w:r w:rsidRPr="008219A9">
        <w:rPr>
          <w:rFonts w:cstheme="minorHAnsi"/>
          <w:sz w:val="28"/>
          <w:szCs w:val="28"/>
        </w:rPr>
        <w:t>Matrix Consulting was selected to conduct the Emergency Services audit for the county. The work should begin in October and is scheduled to take 18 weeks.</w:t>
      </w:r>
    </w:p>
    <w:p w14:paraId="0A88ED3B" w14:textId="7C90EF07" w:rsidR="0081765E" w:rsidRPr="008219A9" w:rsidRDefault="008219A9" w:rsidP="008219A9">
      <w:pPr>
        <w:pStyle w:val="ListParagraph"/>
        <w:widowControl w:val="0"/>
        <w:numPr>
          <w:ilvl w:val="0"/>
          <w:numId w:val="40"/>
        </w:numPr>
        <w:spacing w:after="0"/>
        <w:rPr>
          <w:rFonts w:cstheme="minorHAnsi"/>
          <w:sz w:val="28"/>
          <w:szCs w:val="28"/>
        </w:rPr>
      </w:pPr>
      <w:r w:rsidRPr="008219A9">
        <w:rPr>
          <w:rFonts w:cstheme="minorHAnsi"/>
          <w:sz w:val="28"/>
          <w:szCs w:val="28"/>
        </w:rPr>
        <w:t>The Treasurer’s office has been updating their software systems, resulting in a significant delay in processing revenue payments. We are currently owed July and August. They hope to have the situation resolved by the end of this month.</w:t>
      </w:r>
    </w:p>
    <w:p w14:paraId="42019D2A" w14:textId="77777777" w:rsidR="0081765E" w:rsidRDefault="0081765E" w:rsidP="0081765E">
      <w:pPr>
        <w:widowControl w:val="0"/>
        <w:spacing w:after="0"/>
        <w:ind w:left="720"/>
        <w:rPr>
          <w:rFonts w:cstheme="minorHAnsi"/>
          <w:b/>
          <w:bCs/>
          <w:sz w:val="28"/>
          <w:szCs w:val="28"/>
          <w:u w:val="single"/>
        </w:rPr>
      </w:pPr>
      <w:r w:rsidRPr="00AB351C">
        <w:rPr>
          <w:rFonts w:cstheme="minorHAnsi"/>
          <w:b/>
          <w:bCs/>
          <w:sz w:val="28"/>
          <w:szCs w:val="28"/>
          <w:u w:val="single"/>
        </w:rPr>
        <w:t>Pima County Updates:</w:t>
      </w:r>
    </w:p>
    <w:p w14:paraId="213EC8AD" w14:textId="4DF65578" w:rsidR="008219A9" w:rsidRPr="008219A9" w:rsidRDefault="008219A9" w:rsidP="008219A9">
      <w:pPr>
        <w:pStyle w:val="ListParagraph"/>
        <w:widowControl w:val="0"/>
        <w:numPr>
          <w:ilvl w:val="0"/>
          <w:numId w:val="38"/>
        </w:numPr>
        <w:spacing w:after="0"/>
        <w:rPr>
          <w:rFonts w:cstheme="minorHAnsi"/>
          <w:sz w:val="28"/>
          <w:szCs w:val="28"/>
        </w:rPr>
      </w:pPr>
      <w:r w:rsidRPr="008219A9">
        <w:rPr>
          <w:rFonts w:cstheme="minorHAnsi"/>
          <w:sz w:val="28"/>
          <w:szCs w:val="28"/>
        </w:rPr>
        <w:t xml:space="preserve">Pima County will be providing prevention patrol funding to </w:t>
      </w:r>
      <w:r w:rsidRPr="008219A9">
        <w:rPr>
          <w:rFonts w:cstheme="minorHAnsi"/>
          <w:sz w:val="28"/>
          <w:szCs w:val="28"/>
        </w:rPr>
        <w:t xml:space="preserve">fire </w:t>
      </w:r>
      <w:r w:rsidRPr="008219A9">
        <w:rPr>
          <w:rFonts w:cstheme="minorHAnsi"/>
          <w:sz w:val="28"/>
          <w:szCs w:val="28"/>
        </w:rPr>
        <w:t>departments. Projected start date will be spring 2027, IGA will be ready for Board review in August</w:t>
      </w:r>
      <w:r>
        <w:rPr>
          <w:rFonts w:cstheme="minorHAnsi"/>
          <w:sz w:val="28"/>
          <w:szCs w:val="28"/>
        </w:rPr>
        <w:t>.</w:t>
      </w:r>
    </w:p>
    <w:p w14:paraId="61725733" w14:textId="123D1FB6" w:rsidR="008219A9" w:rsidRPr="008219A9" w:rsidRDefault="008219A9" w:rsidP="008219A9">
      <w:pPr>
        <w:pStyle w:val="ListParagraph"/>
        <w:widowControl w:val="0"/>
        <w:numPr>
          <w:ilvl w:val="0"/>
          <w:numId w:val="39"/>
        </w:numPr>
        <w:spacing w:after="0"/>
        <w:rPr>
          <w:rFonts w:cstheme="minorHAnsi"/>
          <w:sz w:val="28"/>
          <w:szCs w:val="28"/>
        </w:rPr>
      </w:pPr>
      <w:r w:rsidRPr="008219A9">
        <w:rPr>
          <w:rFonts w:cstheme="minorHAnsi"/>
          <w:sz w:val="28"/>
          <w:szCs w:val="28"/>
        </w:rPr>
        <w:t>On behalf of the department, I signed the updated Community Wildfire Protection Plan for the County</w:t>
      </w:r>
      <w:r>
        <w:rPr>
          <w:rFonts w:cstheme="minorHAnsi"/>
          <w:sz w:val="28"/>
          <w:szCs w:val="28"/>
        </w:rPr>
        <w:t>.</w:t>
      </w:r>
    </w:p>
    <w:p w14:paraId="054E092D" w14:textId="00074C8C" w:rsidR="008219A9" w:rsidRPr="008219A9" w:rsidRDefault="008219A9" w:rsidP="008219A9">
      <w:pPr>
        <w:pStyle w:val="ListParagraph"/>
        <w:widowControl w:val="0"/>
        <w:numPr>
          <w:ilvl w:val="0"/>
          <w:numId w:val="39"/>
        </w:numPr>
        <w:spacing w:after="0"/>
        <w:rPr>
          <w:rFonts w:cstheme="minorHAnsi"/>
          <w:sz w:val="28"/>
          <w:szCs w:val="28"/>
        </w:rPr>
      </w:pPr>
      <w:r w:rsidRPr="008219A9">
        <w:rPr>
          <w:rFonts w:cstheme="minorHAnsi"/>
          <w:sz w:val="28"/>
          <w:szCs w:val="28"/>
        </w:rPr>
        <w:t>I attended the September Supervisors meeting where they proclaimed today SEFD day in Pima County</w:t>
      </w:r>
      <w:r>
        <w:rPr>
          <w:rFonts w:cstheme="minorHAnsi"/>
          <w:sz w:val="28"/>
          <w:szCs w:val="28"/>
        </w:rPr>
        <w:t>.</w:t>
      </w:r>
    </w:p>
    <w:p w14:paraId="723709A7" w14:textId="77777777" w:rsidR="0081765E" w:rsidRPr="001A470C" w:rsidRDefault="0081765E" w:rsidP="0081765E">
      <w:pPr>
        <w:pStyle w:val="ListParagraph"/>
        <w:widowControl w:val="0"/>
        <w:numPr>
          <w:ilvl w:val="0"/>
          <w:numId w:val="21"/>
        </w:numPr>
        <w:spacing w:after="0"/>
        <w:rPr>
          <w:rFonts w:cstheme="minorHAnsi"/>
          <w:b/>
          <w:bCs/>
          <w:sz w:val="28"/>
          <w:szCs w:val="28"/>
          <w:u w:val="single"/>
        </w:rPr>
      </w:pPr>
      <w:r w:rsidRPr="001A470C">
        <w:rPr>
          <w:rFonts w:cstheme="minorHAnsi"/>
          <w:b/>
          <w:bCs/>
          <w:sz w:val="28"/>
          <w:szCs w:val="28"/>
          <w:u w:val="single"/>
        </w:rPr>
        <w:t>PSPRS Local Board</w:t>
      </w:r>
      <w:r>
        <w:rPr>
          <w:rFonts w:cstheme="minorHAnsi"/>
          <w:b/>
          <w:bCs/>
          <w:sz w:val="28"/>
          <w:szCs w:val="28"/>
          <w:u w:val="single"/>
        </w:rPr>
        <w:t>:</w:t>
      </w:r>
    </w:p>
    <w:p w14:paraId="447A44E7" w14:textId="1D567855" w:rsidR="0081765E" w:rsidRDefault="0081765E" w:rsidP="0081765E">
      <w:pPr>
        <w:widowControl w:val="0"/>
        <w:spacing w:after="0"/>
        <w:ind w:left="360"/>
        <w:rPr>
          <w:rFonts w:cstheme="minorHAnsi"/>
          <w:sz w:val="28"/>
          <w:szCs w:val="28"/>
        </w:rPr>
      </w:pPr>
      <w:r>
        <w:rPr>
          <w:rFonts w:cstheme="minorHAnsi"/>
          <w:sz w:val="28"/>
          <w:szCs w:val="28"/>
        </w:rPr>
        <w:t xml:space="preserve">     </w:t>
      </w:r>
      <w:r w:rsidRPr="0093712B">
        <w:rPr>
          <w:rFonts w:cstheme="minorHAnsi"/>
          <w:sz w:val="28"/>
          <w:szCs w:val="28"/>
        </w:rPr>
        <w:t xml:space="preserve">• </w:t>
      </w:r>
      <w:r>
        <w:rPr>
          <w:rFonts w:cstheme="minorHAnsi"/>
          <w:sz w:val="28"/>
          <w:szCs w:val="28"/>
        </w:rPr>
        <w:t xml:space="preserve"> </w:t>
      </w:r>
      <w:r w:rsidRPr="00CE5D66">
        <w:rPr>
          <w:rFonts w:cstheme="minorHAnsi"/>
          <w:sz w:val="28"/>
          <w:szCs w:val="28"/>
        </w:rPr>
        <w:t xml:space="preserve">The Local Board </w:t>
      </w:r>
      <w:r w:rsidR="008219A9">
        <w:rPr>
          <w:rFonts w:cstheme="minorHAnsi"/>
          <w:sz w:val="28"/>
          <w:szCs w:val="28"/>
        </w:rPr>
        <w:t>met last month and will meet again in the spring</w:t>
      </w:r>
      <w:r>
        <w:rPr>
          <w:rFonts w:cstheme="minorHAnsi"/>
          <w:sz w:val="28"/>
          <w:szCs w:val="28"/>
        </w:rPr>
        <w:t>.</w:t>
      </w:r>
      <w:r w:rsidRPr="00CE5D66">
        <w:rPr>
          <w:rFonts w:cstheme="minorHAnsi"/>
          <w:sz w:val="28"/>
          <w:szCs w:val="28"/>
        </w:rPr>
        <w:t xml:space="preserve"> </w:t>
      </w:r>
    </w:p>
    <w:p w14:paraId="21B227DD" w14:textId="77777777" w:rsidR="0081765E" w:rsidRPr="008351AD" w:rsidRDefault="0081765E" w:rsidP="0081765E">
      <w:pPr>
        <w:pStyle w:val="ListParagraph"/>
        <w:widowControl w:val="0"/>
        <w:numPr>
          <w:ilvl w:val="0"/>
          <w:numId w:val="21"/>
        </w:numPr>
        <w:spacing w:after="0"/>
        <w:rPr>
          <w:rFonts w:cstheme="minorHAnsi"/>
          <w:sz w:val="28"/>
          <w:szCs w:val="28"/>
          <w:u w:val="single"/>
        </w:rPr>
      </w:pPr>
      <w:r w:rsidRPr="008351AD">
        <w:rPr>
          <w:rFonts w:cstheme="minorHAnsi"/>
          <w:b/>
          <w:bCs/>
          <w:sz w:val="28"/>
          <w:szCs w:val="28"/>
          <w:u w:val="single"/>
        </w:rPr>
        <w:t>Operations:</w:t>
      </w:r>
    </w:p>
    <w:p w14:paraId="4AB009DF" w14:textId="77777777" w:rsidR="0081765E" w:rsidRDefault="0081765E" w:rsidP="0081765E">
      <w:pPr>
        <w:pStyle w:val="ListParagraph"/>
        <w:widowControl w:val="0"/>
        <w:rPr>
          <w:rFonts w:cstheme="minorHAnsi"/>
          <w:sz w:val="28"/>
          <w:szCs w:val="28"/>
        </w:rPr>
      </w:pPr>
      <w:r w:rsidRPr="00785A12">
        <w:rPr>
          <w:rFonts w:cstheme="minorHAnsi"/>
          <w:sz w:val="28"/>
          <w:szCs w:val="28"/>
        </w:rPr>
        <w:t xml:space="preserve">• </w:t>
      </w:r>
      <w:r w:rsidRPr="00785A12">
        <w:rPr>
          <w:rFonts w:cstheme="minorHAnsi"/>
          <w:sz w:val="28"/>
          <w:szCs w:val="28"/>
          <w:u w:val="single"/>
        </w:rPr>
        <w:t>Equipment:</w:t>
      </w:r>
      <w:r>
        <w:rPr>
          <w:rFonts w:cstheme="minorHAnsi"/>
          <w:sz w:val="28"/>
          <w:szCs w:val="28"/>
        </w:rPr>
        <w:t xml:space="preserve"> </w:t>
      </w:r>
    </w:p>
    <w:p w14:paraId="5E779FE1" w14:textId="77777777" w:rsidR="0081765E" w:rsidRPr="00DA78FB" w:rsidRDefault="0081765E" w:rsidP="0081765E">
      <w:pPr>
        <w:pStyle w:val="ListParagraph"/>
        <w:widowControl w:val="0"/>
        <w:numPr>
          <w:ilvl w:val="0"/>
          <w:numId w:val="35"/>
        </w:numPr>
        <w:rPr>
          <w:rFonts w:cstheme="minorHAnsi"/>
          <w:sz w:val="28"/>
          <w:szCs w:val="28"/>
        </w:rPr>
      </w:pPr>
      <w:r w:rsidRPr="00DA78FB">
        <w:rPr>
          <w:rFonts w:cstheme="minorHAnsi"/>
          <w:sz w:val="28"/>
          <w:szCs w:val="28"/>
        </w:rPr>
        <w:t xml:space="preserve">The first out Hurst spreader tool is out of service pending a repair, crews are using the back up in the interim.  </w:t>
      </w:r>
    </w:p>
    <w:p w14:paraId="2E3D5BD9" w14:textId="77777777" w:rsidR="0081765E" w:rsidRPr="00CE5D66" w:rsidRDefault="0081765E" w:rsidP="0081765E">
      <w:pPr>
        <w:pStyle w:val="ListParagraph"/>
        <w:widowControl w:val="0"/>
        <w:numPr>
          <w:ilvl w:val="0"/>
          <w:numId w:val="28"/>
        </w:numPr>
        <w:rPr>
          <w:rFonts w:cstheme="minorHAnsi"/>
          <w:sz w:val="28"/>
          <w:szCs w:val="28"/>
        </w:rPr>
      </w:pPr>
      <w:r w:rsidRPr="00CE5D66">
        <w:rPr>
          <w:rFonts w:cstheme="minorHAnsi"/>
          <w:sz w:val="28"/>
          <w:szCs w:val="28"/>
          <w:u w:val="single"/>
        </w:rPr>
        <w:t>EMS</w:t>
      </w:r>
      <w:r w:rsidRPr="00CE5D66">
        <w:rPr>
          <w:rFonts w:cstheme="minorHAnsi"/>
          <w:sz w:val="28"/>
          <w:szCs w:val="28"/>
        </w:rPr>
        <w:t>:</w:t>
      </w:r>
    </w:p>
    <w:p w14:paraId="02F956E6" w14:textId="77777777" w:rsidR="0081765E" w:rsidRPr="008351AD" w:rsidRDefault="0081765E" w:rsidP="0081765E">
      <w:pPr>
        <w:pStyle w:val="ListParagraph"/>
        <w:widowControl w:val="0"/>
        <w:numPr>
          <w:ilvl w:val="0"/>
          <w:numId w:val="29"/>
        </w:numPr>
        <w:rPr>
          <w:rFonts w:cstheme="minorHAnsi"/>
          <w:sz w:val="28"/>
          <w:szCs w:val="28"/>
        </w:rPr>
      </w:pPr>
      <w:r w:rsidRPr="008351AD">
        <w:rPr>
          <w:rFonts w:cstheme="minorHAnsi"/>
          <w:sz w:val="28"/>
          <w:szCs w:val="28"/>
        </w:rPr>
        <w:t xml:space="preserve">All agencies will be required to obtain their own DEA numbers and </w:t>
      </w:r>
      <w:r w:rsidRPr="008351AD">
        <w:rPr>
          <w:rFonts w:cstheme="minorHAnsi"/>
          <w:sz w:val="28"/>
          <w:szCs w:val="28"/>
        </w:rPr>
        <w:lastRenderedPageBreak/>
        <w:t>be directly responsible for all aspects of controlled substances in response to a new federal and state law. We are working with our base hospital to comply</w:t>
      </w:r>
      <w:r>
        <w:rPr>
          <w:rFonts w:cstheme="minorHAnsi"/>
          <w:sz w:val="28"/>
          <w:szCs w:val="28"/>
        </w:rPr>
        <w:t>.</w:t>
      </w:r>
    </w:p>
    <w:p w14:paraId="32875879" w14:textId="77777777" w:rsidR="0081765E" w:rsidRDefault="0081765E" w:rsidP="0081765E">
      <w:pPr>
        <w:pStyle w:val="ListParagraph"/>
        <w:widowControl w:val="0"/>
        <w:rPr>
          <w:rFonts w:cstheme="minorHAnsi"/>
          <w:sz w:val="28"/>
          <w:szCs w:val="28"/>
        </w:rPr>
      </w:pPr>
      <w:r w:rsidRPr="00472978">
        <w:rPr>
          <w:rFonts w:cstheme="minorHAnsi"/>
          <w:sz w:val="28"/>
          <w:szCs w:val="28"/>
        </w:rPr>
        <w:t xml:space="preserve">• </w:t>
      </w:r>
      <w:r w:rsidRPr="00472978">
        <w:rPr>
          <w:rFonts w:cstheme="minorHAnsi"/>
          <w:sz w:val="28"/>
          <w:szCs w:val="28"/>
          <w:u w:val="single"/>
        </w:rPr>
        <w:t>Staffing</w:t>
      </w:r>
      <w:r>
        <w:rPr>
          <w:rFonts w:cstheme="minorHAnsi"/>
          <w:sz w:val="28"/>
          <w:szCs w:val="28"/>
        </w:rPr>
        <w:t xml:space="preserve">: </w:t>
      </w:r>
    </w:p>
    <w:p w14:paraId="3909C43E" w14:textId="1BA0C32E" w:rsidR="0081765E" w:rsidRPr="00312CD6" w:rsidRDefault="0081765E" w:rsidP="00312CD6">
      <w:pPr>
        <w:pStyle w:val="ListParagraph"/>
        <w:widowControl w:val="0"/>
        <w:numPr>
          <w:ilvl w:val="0"/>
          <w:numId w:val="29"/>
        </w:numPr>
        <w:rPr>
          <w:rFonts w:cstheme="minorHAnsi"/>
          <w:sz w:val="28"/>
          <w:szCs w:val="28"/>
        </w:rPr>
      </w:pPr>
      <w:r w:rsidRPr="00CE5D66">
        <w:rPr>
          <w:rFonts w:cstheme="minorHAnsi"/>
          <w:sz w:val="28"/>
          <w:szCs w:val="28"/>
        </w:rPr>
        <w:t>Captains testing will take place in October</w:t>
      </w:r>
      <w:r>
        <w:rPr>
          <w:rFonts w:cstheme="minorHAnsi"/>
          <w:sz w:val="28"/>
          <w:szCs w:val="28"/>
        </w:rPr>
        <w:t>.</w:t>
      </w:r>
    </w:p>
    <w:p w14:paraId="75867D55" w14:textId="68431642" w:rsidR="0081765E" w:rsidRPr="00312CD6" w:rsidRDefault="0081765E" w:rsidP="00312CD6">
      <w:pPr>
        <w:pStyle w:val="ListParagraph"/>
        <w:widowControl w:val="0"/>
        <w:numPr>
          <w:ilvl w:val="0"/>
          <w:numId w:val="29"/>
        </w:numPr>
        <w:rPr>
          <w:rFonts w:cstheme="minorHAnsi"/>
          <w:sz w:val="28"/>
          <w:szCs w:val="28"/>
        </w:rPr>
      </w:pPr>
      <w:r w:rsidRPr="00DA78FB">
        <w:rPr>
          <w:rFonts w:cstheme="minorHAnsi"/>
          <w:sz w:val="28"/>
          <w:szCs w:val="28"/>
        </w:rPr>
        <w:t xml:space="preserve">Captain Sapienza, FF Barker and FF Jackson attended the </w:t>
      </w:r>
      <w:r w:rsidR="00312CD6">
        <w:rPr>
          <w:rFonts w:cstheme="minorHAnsi"/>
          <w:sz w:val="28"/>
          <w:szCs w:val="28"/>
        </w:rPr>
        <w:t>annual Arizona State Fire School at the beginning of the month</w:t>
      </w:r>
      <w:r w:rsidRPr="00DA78FB">
        <w:rPr>
          <w:rFonts w:cstheme="minorHAnsi"/>
          <w:sz w:val="28"/>
          <w:szCs w:val="28"/>
        </w:rPr>
        <w:t xml:space="preserve">, </w:t>
      </w:r>
      <w:r w:rsidR="00312CD6">
        <w:rPr>
          <w:rFonts w:cstheme="minorHAnsi"/>
          <w:sz w:val="28"/>
          <w:szCs w:val="28"/>
        </w:rPr>
        <w:t>taking classes on suppression, inspection and live fire training.</w:t>
      </w:r>
    </w:p>
    <w:p w14:paraId="43832E2C" w14:textId="2318F390" w:rsidR="0081765E" w:rsidRDefault="00312CD6" w:rsidP="0081765E">
      <w:pPr>
        <w:pStyle w:val="ListParagraph"/>
        <w:widowControl w:val="0"/>
        <w:numPr>
          <w:ilvl w:val="0"/>
          <w:numId w:val="29"/>
        </w:numPr>
        <w:rPr>
          <w:rFonts w:cstheme="minorHAnsi"/>
          <w:sz w:val="28"/>
          <w:szCs w:val="28"/>
        </w:rPr>
      </w:pPr>
      <w:r>
        <w:rPr>
          <w:rFonts w:cstheme="minorHAnsi"/>
          <w:sz w:val="28"/>
          <w:szCs w:val="28"/>
        </w:rPr>
        <w:t xml:space="preserve">AC Hart </w:t>
      </w:r>
      <w:r w:rsidR="0081765E" w:rsidRPr="00DA78FB">
        <w:rPr>
          <w:rFonts w:cstheme="minorHAnsi"/>
          <w:sz w:val="28"/>
          <w:szCs w:val="28"/>
        </w:rPr>
        <w:t>completed the five-day Struggle Well training</w:t>
      </w:r>
      <w:r>
        <w:rPr>
          <w:rFonts w:cstheme="minorHAnsi"/>
          <w:sz w:val="28"/>
          <w:szCs w:val="28"/>
        </w:rPr>
        <w:t>.</w:t>
      </w:r>
    </w:p>
    <w:p w14:paraId="555D1F16" w14:textId="27D3A6AC" w:rsidR="00312CD6" w:rsidRPr="00CE5D66" w:rsidRDefault="00312CD6" w:rsidP="0081765E">
      <w:pPr>
        <w:pStyle w:val="ListParagraph"/>
        <w:widowControl w:val="0"/>
        <w:numPr>
          <w:ilvl w:val="0"/>
          <w:numId w:val="29"/>
        </w:numPr>
        <w:rPr>
          <w:rFonts w:cstheme="minorHAnsi"/>
          <w:sz w:val="28"/>
          <w:szCs w:val="28"/>
        </w:rPr>
      </w:pPr>
      <w:r>
        <w:rPr>
          <w:rFonts w:cstheme="minorHAnsi"/>
          <w:sz w:val="28"/>
          <w:szCs w:val="28"/>
        </w:rPr>
        <w:t>Chief is also teaching an EMT class in Nogales and am providing remote mentoring to paramedic students through Pima College.</w:t>
      </w:r>
    </w:p>
    <w:p w14:paraId="1A8F3769" w14:textId="77777777" w:rsidR="0081765E" w:rsidRDefault="0081765E" w:rsidP="0081765E">
      <w:pPr>
        <w:pStyle w:val="ListParagraph"/>
        <w:widowControl w:val="0"/>
        <w:numPr>
          <w:ilvl w:val="0"/>
          <w:numId w:val="20"/>
        </w:numPr>
        <w:rPr>
          <w:rFonts w:cstheme="minorHAnsi"/>
          <w:sz w:val="28"/>
          <w:szCs w:val="28"/>
        </w:rPr>
      </w:pPr>
      <w:r>
        <w:rPr>
          <w:rFonts w:cstheme="minorHAnsi"/>
          <w:sz w:val="28"/>
          <w:szCs w:val="28"/>
          <w:u w:val="single"/>
        </w:rPr>
        <w:t>District Growth/Development</w:t>
      </w:r>
      <w:r>
        <w:rPr>
          <w:rFonts w:cstheme="minorHAnsi"/>
          <w:sz w:val="28"/>
          <w:szCs w:val="28"/>
        </w:rPr>
        <w:t xml:space="preserve">: </w:t>
      </w:r>
    </w:p>
    <w:p w14:paraId="034D806E" w14:textId="77777777" w:rsidR="0081765E" w:rsidRDefault="0081765E" w:rsidP="0081765E">
      <w:pPr>
        <w:pStyle w:val="ListParagraph"/>
        <w:widowControl w:val="0"/>
        <w:numPr>
          <w:ilvl w:val="1"/>
          <w:numId w:val="20"/>
        </w:numPr>
        <w:rPr>
          <w:rFonts w:cstheme="minorHAnsi"/>
          <w:sz w:val="28"/>
          <w:szCs w:val="28"/>
        </w:rPr>
      </w:pPr>
      <w:r>
        <w:rPr>
          <w:rFonts w:cstheme="minorHAnsi"/>
          <w:sz w:val="28"/>
          <w:szCs w:val="28"/>
        </w:rPr>
        <w:t xml:space="preserve">Planned subdivisions: Papago Springs, AZ 82(removed commercial element).  </w:t>
      </w:r>
      <w:r w:rsidRPr="00DE7B5E">
        <w:rPr>
          <w:rFonts w:cstheme="minorHAnsi"/>
          <w:sz w:val="28"/>
          <w:szCs w:val="28"/>
        </w:rPr>
        <w:t>AZ 82 (preliminary water requirements review completed</w:t>
      </w:r>
      <w:r>
        <w:rPr>
          <w:rFonts w:cstheme="minorHAnsi"/>
          <w:sz w:val="28"/>
          <w:szCs w:val="28"/>
        </w:rPr>
        <w:t>).</w:t>
      </w:r>
    </w:p>
    <w:p w14:paraId="4F44A1CD" w14:textId="77777777" w:rsidR="0081765E" w:rsidRPr="008A2B9F" w:rsidRDefault="0081765E" w:rsidP="0081765E">
      <w:pPr>
        <w:pStyle w:val="ListParagraph"/>
        <w:widowControl w:val="0"/>
        <w:numPr>
          <w:ilvl w:val="1"/>
          <w:numId w:val="20"/>
        </w:numPr>
        <w:rPr>
          <w:rFonts w:cstheme="minorHAnsi"/>
          <w:sz w:val="28"/>
          <w:szCs w:val="28"/>
        </w:rPr>
      </w:pPr>
      <w:r>
        <w:rPr>
          <w:rFonts w:cstheme="minorHAnsi"/>
          <w:sz w:val="28"/>
          <w:szCs w:val="28"/>
        </w:rPr>
        <w:t xml:space="preserve">Proposed Dude Ranches: Babacomari (no updates).  </w:t>
      </w:r>
      <w:r w:rsidRPr="008A2B9F">
        <w:rPr>
          <w:rFonts w:cstheme="minorHAnsi"/>
          <w:sz w:val="28"/>
          <w:szCs w:val="28"/>
        </w:rPr>
        <w:t>Double R Ranch (new and in County approval process)</w:t>
      </w:r>
      <w:r>
        <w:rPr>
          <w:rFonts w:cstheme="minorHAnsi"/>
          <w:sz w:val="28"/>
          <w:szCs w:val="28"/>
        </w:rPr>
        <w:t>.</w:t>
      </w:r>
      <w:r w:rsidRPr="008A2B9F">
        <w:rPr>
          <w:rFonts w:cstheme="minorHAnsi"/>
          <w:sz w:val="28"/>
          <w:szCs w:val="28"/>
        </w:rPr>
        <w:t xml:space="preserve"> </w:t>
      </w:r>
    </w:p>
    <w:p w14:paraId="170004E7" w14:textId="77777777" w:rsidR="0081765E" w:rsidRPr="00A04A48" w:rsidRDefault="0081765E" w:rsidP="0081765E">
      <w:pPr>
        <w:pStyle w:val="ListParagraph"/>
        <w:widowControl w:val="0"/>
        <w:numPr>
          <w:ilvl w:val="1"/>
          <w:numId w:val="20"/>
        </w:numPr>
        <w:rPr>
          <w:rFonts w:cstheme="minorHAnsi"/>
          <w:sz w:val="28"/>
          <w:szCs w:val="28"/>
        </w:rPr>
      </w:pPr>
      <w:r w:rsidRPr="008A2B9F">
        <w:rPr>
          <w:rFonts w:cstheme="minorHAnsi"/>
          <w:sz w:val="28"/>
          <w:szCs w:val="28"/>
        </w:rPr>
        <w:t>Proposed Wineries • Brigand (moving forward, SEFD has approved plans)</w:t>
      </w:r>
    </w:p>
    <w:p w14:paraId="76C8CAB6" w14:textId="77777777" w:rsidR="0081765E" w:rsidRPr="008A30C8" w:rsidRDefault="0081765E" w:rsidP="0081765E">
      <w:pPr>
        <w:pStyle w:val="ListParagraph"/>
        <w:widowControl w:val="0"/>
        <w:numPr>
          <w:ilvl w:val="1"/>
          <w:numId w:val="20"/>
        </w:numPr>
        <w:rPr>
          <w:rFonts w:cstheme="minorHAnsi"/>
          <w:sz w:val="28"/>
          <w:szCs w:val="28"/>
        </w:rPr>
      </w:pPr>
      <w:r w:rsidRPr="008A2B9F">
        <w:rPr>
          <w:rFonts w:cstheme="minorHAnsi"/>
          <w:sz w:val="28"/>
          <w:szCs w:val="28"/>
        </w:rPr>
        <w:t>Dollar General Remodel (SEFD has approved plans</w:t>
      </w:r>
      <w:r>
        <w:rPr>
          <w:rFonts w:cstheme="minorHAnsi"/>
          <w:sz w:val="28"/>
          <w:szCs w:val="28"/>
        </w:rPr>
        <w:t>).</w:t>
      </w:r>
    </w:p>
    <w:p w14:paraId="10159C2F" w14:textId="77777777" w:rsidR="0081765E" w:rsidRDefault="0081765E" w:rsidP="0081765E">
      <w:pPr>
        <w:pStyle w:val="ListParagraph"/>
        <w:widowControl w:val="0"/>
        <w:numPr>
          <w:ilvl w:val="0"/>
          <w:numId w:val="20"/>
        </w:numPr>
        <w:rPr>
          <w:rFonts w:cstheme="minorHAnsi"/>
          <w:sz w:val="28"/>
          <w:szCs w:val="28"/>
        </w:rPr>
      </w:pPr>
      <w:r>
        <w:rPr>
          <w:rFonts w:cstheme="minorHAnsi"/>
          <w:sz w:val="28"/>
          <w:szCs w:val="28"/>
          <w:u w:val="single"/>
        </w:rPr>
        <w:t>N</w:t>
      </w:r>
      <w:r w:rsidRPr="009B4913">
        <w:rPr>
          <w:rFonts w:cstheme="minorHAnsi"/>
          <w:sz w:val="28"/>
          <w:szCs w:val="28"/>
          <w:u w:val="single"/>
        </w:rPr>
        <w:t xml:space="preserve">eighboring </w:t>
      </w:r>
      <w:r>
        <w:rPr>
          <w:rFonts w:cstheme="minorHAnsi"/>
          <w:sz w:val="28"/>
          <w:szCs w:val="28"/>
          <w:u w:val="single"/>
        </w:rPr>
        <w:t>A</w:t>
      </w:r>
      <w:r w:rsidRPr="009B4913">
        <w:rPr>
          <w:rFonts w:cstheme="minorHAnsi"/>
          <w:sz w:val="28"/>
          <w:szCs w:val="28"/>
          <w:u w:val="single"/>
        </w:rPr>
        <w:t xml:space="preserve">gency </w:t>
      </w:r>
      <w:r>
        <w:rPr>
          <w:rFonts w:cstheme="minorHAnsi"/>
          <w:sz w:val="28"/>
          <w:szCs w:val="28"/>
          <w:u w:val="single"/>
        </w:rPr>
        <w:t>N</w:t>
      </w:r>
      <w:r w:rsidRPr="009B4913">
        <w:rPr>
          <w:rFonts w:cstheme="minorHAnsi"/>
          <w:sz w:val="28"/>
          <w:szCs w:val="28"/>
          <w:u w:val="single"/>
        </w:rPr>
        <w:t xml:space="preserve">ews &amp; </w:t>
      </w:r>
      <w:r>
        <w:rPr>
          <w:rFonts w:cstheme="minorHAnsi"/>
          <w:sz w:val="28"/>
          <w:szCs w:val="28"/>
          <w:u w:val="single"/>
        </w:rPr>
        <w:t>D</w:t>
      </w:r>
      <w:r w:rsidRPr="009B4913">
        <w:rPr>
          <w:rFonts w:cstheme="minorHAnsi"/>
          <w:sz w:val="28"/>
          <w:szCs w:val="28"/>
          <w:u w:val="single"/>
        </w:rPr>
        <w:t>evelopments</w:t>
      </w:r>
      <w:r>
        <w:rPr>
          <w:rFonts w:cstheme="minorHAnsi"/>
          <w:sz w:val="28"/>
          <w:szCs w:val="28"/>
        </w:rPr>
        <w:t xml:space="preserve">:  Town of Patagonia Update:  </w:t>
      </w:r>
      <w:r w:rsidRPr="00DE7B5E">
        <w:rPr>
          <w:rFonts w:cstheme="minorHAnsi"/>
          <w:sz w:val="28"/>
          <w:szCs w:val="28"/>
        </w:rPr>
        <w:t>PVFR receiving a one-year contract for services to the town. We will continue to work with them and look for opportunities to enhance service to that community</w:t>
      </w:r>
      <w:r>
        <w:rPr>
          <w:rFonts w:cstheme="minorHAnsi"/>
          <w:sz w:val="28"/>
          <w:szCs w:val="28"/>
        </w:rPr>
        <w:t>.</w:t>
      </w:r>
    </w:p>
    <w:p w14:paraId="2815787D" w14:textId="2A217E2C" w:rsidR="0081765E" w:rsidRPr="00314DF1" w:rsidRDefault="0081765E" w:rsidP="0081765E">
      <w:pPr>
        <w:pStyle w:val="ListParagraph"/>
        <w:widowControl w:val="0"/>
        <w:numPr>
          <w:ilvl w:val="0"/>
          <w:numId w:val="21"/>
        </w:numPr>
        <w:rPr>
          <w:rFonts w:cstheme="minorHAnsi"/>
          <w:sz w:val="28"/>
          <w:szCs w:val="28"/>
          <w:u w:val="single"/>
        </w:rPr>
      </w:pPr>
      <w:r w:rsidRPr="00BB0DBC">
        <w:rPr>
          <w:rFonts w:cstheme="minorHAnsi"/>
          <w:sz w:val="28"/>
          <w:szCs w:val="28"/>
          <w:u w:val="single"/>
        </w:rPr>
        <w:t>Total incidents</w:t>
      </w:r>
      <w:r w:rsidRPr="00BB0DBC">
        <w:rPr>
          <w:rFonts w:cstheme="minorHAnsi"/>
          <w:sz w:val="28"/>
          <w:szCs w:val="28"/>
        </w:rPr>
        <w:t xml:space="preserve"> for the month of </w:t>
      </w:r>
      <w:r w:rsidR="00A11B4F">
        <w:rPr>
          <w:rFonts w:cstheme="minorHAnsi"/>
          <w:sz w:val="28"/>
          <w:szCs w:val="28"/>
        </w:rPr>
        <w:t>August</w:t>
      </w:r>
      <w:r w:rsidRPr="00BB0DBC">
        <w:rPr>
          <w:rFonts w:cstheme="minorHAnsi"/>
          <w:sz w:val="28"/>
          <w:szCs w:val="28"/>
        </w:rPr>
        <w:t xml:space="preserve"> </w:t>
      </w:r>
      <w:r>
        <w:rPr>
          <w:rFonts w:cstheme="minorHAnsi"/>
          <w:sz w:val="28"/>
          <w:szCs w:val="28"/>
        </w:rPr>
        <w:t xml:space="preserve">we </w:t>
      </w:r>
      <w:r w:rsidRPr="00BB0DBC">
        <w:rPr>
          <w:rFonts w:cstheme="minorHAnsi"/>
          <w:sz w:val="28"/>
          <w:szCs w:val="28"/>
        </w:rPr>
        <w:t xml:space="preserve">ended at </w:t>
      </w:r>
      <w:r w:rsidR="00A11B4F">
        <w:rPr>
          <w:rFonts w:cstheme="minorHAnsi"/>
          <w:sz w:val="28"/>
          <w:szCs w:val="28"/>
        </w:rPr>
        <w:t>61</w:t>
      </w:r>
      <w:r>
        <w:rPr>
          <w:rFonts w:cstheme="minorHAnsi"/>
          <w:sz w:val="28"/>
          <w:szCs w:val="28"/>
        </w:rPr>
        <w:t xml:space="preserve"> incidents</w:t>
      </w:r>
      <w:r w:rsidRPr="00BB0DBC">
        <w:rPr>
          <w:rFonts w:cstheme="minorHAnsi"/>
          <w:sz w:val="28"/>
          <w:szCs w:val="28"/>
        </w:rPr>
        <w:t xml:space="preserve"> and here is the breakdown:  FIRE-</w:t>
      </w:r>
      <w:r w:rsidR="00A11B4F">
        <w:rPr>
          <w:rFonts w:cstheme="minorHAnsi"/>
          <w:sz w:val="28"/>
          <w:szCs w:val="28"/>
        </w:rPr>
        <w:t>5</w:t>
      </w:r>
      <w:r w:rsidRPr="00BB0DBC">
        <w:rPr>
          <w:rFonts w:cstheme="minorHAnsi"/>
          <w:sz w:val="28"/>
          <w:szCs w:val="28"/>
        </w:rPr>
        <w:t xml:space="preserve">, </w:t>
      </w:r>
      <w:r>
        <w:rPr>
          <w:rFonts w:cstheme="minorHAnsi"/>
          <w:sz w:val="28"/>
          <w:szCs w:val="28"/>
        </w:rPr>
        <w:t>MEDICAL</w:t>
      </w:r>
      <w:r w:rsidRPr="00BB0DBC">
        <w:rPr>
          <w:rFonts w:cstheme="minorHAnsi"/>
          <w:sz w:val="28"/>
          <w:szCs w:val="28"/>
        </w:rPr>
        <w:t>-</w:t>
      </w:r>
      <w:r w:rsidR="00A11B4F">
        <w:rPr>
          <w:rFonts w:cstheme="minorHAnsi"/>
          <w:sz w:val="28"/>
          <w:szCs w:val="28"/>
        </w:rPr>
        <w:t>36</w:t>
      </w:r>
      <w:r w:rsidRPr="00BB0DBC">
        <w:rPr>
          <w:rFonts w:cstheme="minorHAnsi"/>
          <w:sz w:val="28"/>
          <w:szCs w:val="28"/>
        </w:rPr>
        <w:t>, HAZARDOUS CONDITION-</w:t>
      </w:r>
      <w:r w:rsidR="00A11B4F">
        <w:rPr>
          <w:rFonts w:cstheme="minorHAnsi"/>
          <w:sz w:val="28"/>
          <w:szCs w:val="28"/>
        </w:rPr>
        <w:t>0</w:t>
      </w:r>
      <w:r w:rsidRPr="00BB0DBC">
        <w:rPr>
          <w:rFonts w:cstheme="minorHAnsi"/>
          <w:sz w:val="28"/>
          <w:szCs w:val="28"/>
        </w:rPr>
        <w:t>, RESCUE-0, PUBLIC SERVICE-</w:t>
      </w:r>
      <w:r>
        <w:rPr>
          <w:rFonts w:cstheme="minorHAnsi"/>
          <w:sz w:val="28"/>
          <w:szCs w:val="28"/>
        </w:rPr>
        <w:t>14</w:t>
      </w:r>
      <w:r w:rsidRPr="00BB0DBC">
        <w:rPr>
          <w:rFonts w:cstheme="minorHAnsi"/>
          <w:sz w:val="28"/>
          <w:szCs w:val="28"/>
        </w:rPr>
        <w:t xml:space="preserve">, NO EMERGENCY- </w:t>
      </w:r>
      <w:r w:rsidR="00A11B4F">
        <w:rPr>
          <w:rFonts w:cstheme="minorHAnsi"/>
          <w:sz w:val="28"/>
          <w:szCs w:val="28"/>
        </w:rPr>
        <w:t>5</w:t>
      </w:r>
      <w:r w:rsidRPr="00BB0DBC">
        <w:rPr>
          <w:rFonts w:cstheme="minorHAnsi"/>
          <w:sz w:val="28"/>
          <w:szCs w:val="28"/>
        </w:rPr>
        <w:t>, AND ASSISTING LAW ENFORCEMENT-</w:t>
      </w:r>
      <w:r w:rsidR="00A11B4F">
        <w:rPr>
          <w:rFonts w:cstheme="minorHAnsi"/>
          <w:sz w:val="28"/>
          <w:szCs w:val="28"/>
        </w:rPr>
        <w:t>1</w:t>
      </w:r>
      <w:r w:rsidRPr="00BB0DBC">
        <w:rPr>
          <w:rFonts w:cstheme="minorHAnsi"/>
          <w:sz w:val="28"/>
          <w:szCs w:val="28"/>
        </w:rPr>
        <w:t xml:space="preserve">.  Incident count by Zone: Zone 1 had </w:t>
      </w:r>
      <w:r>
        <w:rPr>
          <w:rFonts w:cstheme="minorHAnsi"/>
          <w:sz w:val="28"/>
          <w:szCs w:val="28"/>
        </w:rPr>
        <w:t>2</w:t>
      </w:r>
      <w:r w:rsidR="00A11B4F">
        <w:rPr>
          <w:rFonts w:cstheme="minorHAnsi"/>
          <w:sz w:val="28"/>
          <w:szCs w:val="28"/>
        </w:rPr>
        <w:t>3</w:t>
      </w:r>
      <w:r w:rsidRPr="00BB0DBC">
        <w:rPr>
          <w:rFonts w:cstheme="minorHAnsi"/>
          <w:sz w:val="28"/>
          <w:szCs w:val="28"/>
        </w:rPr>
        <w:t xml:space="preserve">, Zone 2 had </w:t>
      </w:r>
      <w:r w:rsidR="00A11B4F">
        <w:rPr>
          <w:rFonts w:cstheme="minorHAnsi"/>
          <w:sz w:val="28"/>
          <w:szCs w:val="28"/>
        </w:rPr>
        <w:t>6</w:t>
      </w:r>
      <w:r w:rsidRPr="00BB0DBC">
        <w:rPr>
          <w:rFonts w:cstheme="minorHAnsi"/>
          <w:sz w:val="28"/>
          <w:szCs w:val="28"/>
        </w:rPr>
        <w:t xml:space="preserve">, Zone 3 had </w:t>
      </w:r>
      <w:r>
        <w:rPr>
          <w:rFonts w:cstheme="minorHAnsi"/>
          <w:sz w:val="28"/>
          <w:szCs w:val="28"/>
        </w:rPr>
        <w:t>6</w:t>
      </w:r>
      <w:r w:rsidRPr="00BB0DBC">
        <w:rPr>
          <w:rFonts w:cstheme="minorHAnsi"/>
          <w:sz w:val="28"/>
          <w:szCs w:val="28"/>
        </w:rPr>
        <w:t xml:space="preserve">, Zone 4 had </w:t>
      </w:r>
      <w:r w:rsidR="00A11B4F">
        <w:rPr>
          <w:rFonts w:cstheme="minorHAnsi"/>
          <w:sz w:val="28"/>
          <w:szCs w:val="28"/>
        </w:rPr>
        <w:t>2</w:t>
      </w:r>
      <w:r w:rsidRPr="00BB0DBC">
        <w:rPr>
          <w:rFonts w:cstheme="minorHAnsi"/>
          <w:sz w:val="28"/>
          <w:szCs w:val="28"/>
        </w:rPr>
        <w:t xml:space="preserve">, and Zone 5 had </w:t>
      </w:r>
      <w:r>
        <w:rPr>
          <w:rFonts w:cstheme="minorHAnsi"/>
          <w:sz w:val="28"/>
          <w:szCs w:val="28"/>
        </w:rPr>
        <w:t>2</w:t>
      </w:r>
      <w:r w:rsidR="00A11B4F">
        <w:rPr>
          <w:rFonts w:cstheme="minorHAnsi"/>
          <w:sz w:val="28"/>
          <w:szCs w:val="28"/>
        </w:rPr>
        <w:t>3</w:t>
      </w:r>
      <w:r>
        <w:rPr>
          <w:rFonts w:cstheme="minorHAnsi"/>
          <w:sz w:val="28"/>
          <w:szCs w:val="28"/>
        </w:rPr>
        <w:t xml:space="preserve"> and zone 6 had 1 </w:t>
      </w:r>
      <w:r w:rsidRPr="00BB0DBC">
        <w:rPr>
          <w:rFonts w:cstheme="minorHAnsi"/>
          <w:sz w:val="28"/>
          <w:szCs w:val="28"/>
        </w:rPr>
        <w:t xml:space="preserve">for a total of </w:t>
      </w:r>
      <w:r w:rsidR="00A11B4F">
        <w:rPr>
          <w:rFonts w:cstheme="minorHAnsi"/>
          <w:sz w:val="28"/>
          <w:szCs w:val="28"/>
        </w:rPr>
        <w:t>61</w:t>
      </w:r>
      <w:r w:rsidRPr="00BB0DBC">
        <w:rPr>
          <w:rFonts w:cstheme="minorHAnsi"/>
          <w:sz w:val="28"/>
          <w:szCs w:val="28"/>
        </w:rPr>
        <w:t>.  Under incident count by day, the busiest days of the week were</w:t>
      </w:r>
      <w:r>
        <w:rPr>
          <w:rFonts w:cstheme="minorHAnsi"/>
          <w:sz w:val="28"/>
          <w:szCs w:val="28"/>
        </w:rPr>
        <w:t xml:space="preserve"> Saturday </w:t>
      </w:r>
      <w:r w:rsidRPr="00BB0DBC">
        <w:rPr>
          <w:rFonts w:cstheme="minorHAnsi"/>
          <w:sz w:val="28"/>
          <w:szCs w:val="28"/>
        </w:rPr>
        <w:t xml:space="preserve">and </w:t>
      </w:r>
      <w:r w:rsidR="006F6A2E">
        <w:rPr>
          <w:rFonts w:cstheme="minorHAnsi"/>
          <w:sz w:val="28"/>
          <w:szCs w:val="28"/>
        </w:rPr>
        <w:t>Monday</w:t>
      </w:r>
      <w:r>
        <w:rPr>
          <w:rFonts w:cstheme="minorHAnsi"/>
          <w:sz w:val="28"/>
          <w:szCs w:val="28"/>
        </w:rPr>
        <w:t xml:space="preserve">, with </w:t>
      </w:r>
      <w:r w:rsidR="006F6A2E">
        <w:rPr>
          <w:rFonts w:cstheme="minorHAnsi"/>
          <w:sz w:val="28"/>
          <w:szCs w:val="28"/>
        </w:rPr>
        <w:t>Friday</w:t>
      </w:r>
      <w:r w:rsidRPr="00BB0DBC">
        <w:rPr>
          <w:rFonts w:cstheme="minorHAnsi"/>
          <w:sz w:val="28"/>
          <w:szCs w:val="28"/>
        </w:rPr>
        <w:t xml:space="preserve"> trending the next highest and most calls </w:t>
      </w:r>
      <w:r w:rsidRPr="00BB0DBC">
        <w:rPr>
          <w:rFonts w:cstheme="minorHAnsi"/>
          <w:sz w:val="28"/>
          <w:szCs w:val="28"/>
        </w:rPr>
        <w:lastRenderedPageBreak/>
        <w:t xml:space="preserve">running during the day.  There were </w:t>
      </w:r>
      <w:r>
        <w:rPr>
          <w:rFonts w:cstheme="minorHAnsi"/>
          <w:sz w:val="28"/>
          <w:szCs w:val="28"/>
        </w:rPr>
        <w:t>4</w:t>
      </w:r>
      <w:r w:rsidR="006F6A2E">
        <w:rPr>
          <w:rFonts w:cstheme="minorHAnsi"/>
          <w:sz w:val="28"/>
          <w:szCs w:val="28"/>
        </w:rPr>
        <w:t>8</w:t>
      </w:r>
      <w:r w:rsidRPr="00BB0DBC">
        <w:rPr>
          <w:rFonts w:cstheme="minorHAnsi"/>
          <w:sz w:val="28"/>
          <w:szCs w:val="28"/>
        </w:rPr>
        <w:t xml:space="preserve"> incidents during the day and </w:t>
      </w:r>
      <w:r>
        <w:rPr>
          <w:rFonts w:cstheme="minorHAnsi"/>
          <w:sz w:val="28"/>
          <w:szCs w:val="28"/>
        </w:rPr>
        <w:t>1</w:t>
      </w:r>
      <w:r w:rsidR="006F6A2E">
        <w:rPr>
          <w:rFonts w:cstheme="minorHAnsi"/>
          <w:sz w:val="28"/>
          <w:szCs w:val="28"/>
        </w:rPr>
        <w:t>3</w:t>
      </w:r>
      <w:r>
        <w:rPr>
          <w:rFonts w:cstheme="minorHAnsi"/>
          <w:sz w:val="28"/>
          <w:szCs w:val="28"/>
        </w:rPr>
        <w:t xml:space="preserve"> </w:t>
      </w:r>
      <w:r w:rsidRPr="00BB0DBC">
        <w:rPr>
          <w:rFonts w:cstheme="minorHAnsi"/>
          <w:sz w:val="28"/>
          <w:szCs w:val="28"/>
        </w:rPr>
        <w:t xml:space="preserve">incidents during the night hours.  </w:t>
      </w:r>
      <w:r>
        <w:rPr>
          <w:rFonts w:cstheme="minorHAnsi"/>
          <w:sz w:val="28"/>
          <w:szCs w:val="28"/>
        </w:rPr>
        <w:t xml:space="preserve">For comparison, the month of </w:t>
      </w:r>
      <w:r w:rsidR="005D3E24">
        <w:rPr>
          <w:rFonts w:cstheme="minorHAnsi"/>
          <w:sz w:val="28"/>
          <w:szCs w:val="28"/>
        </w:rPr>
        <w:t xml:space="preserve">August </w:t>
      </w:r>
      <w:r>
        <w:rPr>
          <w:rFonts w:cstheme="minorHAnsi"/>
          <w:sz w:val="28"/>
          <w:szCs w:val="28"/>
        </w:rPr>
        <w:t xml:space="preserve">ended in </w:t>
      </w:r>
      <w:r w:rsidR="005D3E24">
        <w:rPr>
          <w:rFonts w:cstheme="minorHAnsi"/>
          <w:sz w:val="28"/>
          <w:szCs w:val="28"/>
        </w:rPr>
        <w:t>50</w:t>
      </w:r>
      <w:r>
        <w:rPr>
          <w:rFonts w:cstheme="minorHAnsi"/>
          <w:sz w:val="28"/>
          <w:szCs w:val="28"/>
        </w:rPr>
        <w:t xml:space="preserve"> calls in 2024, and 6</w:t>
      </w:r>
      <w:r w:rsidR="005D3E24">
        <w:rPr>
          <w:rFonts w:cstheme="minorHAnsi"/>
          <w:sz w:val="28"/>
          <w:szCs w:val="28"/>
        </w:rPr>
        <w:t>1</w:t>
      </w:r>
      <w:r>
        <w:rPr>
          <w:rFonts w:cstheme="minorHAnsi"/>
          <w:sz w:val="28"/>
          <w:szCs w:val="28"/>
        </w:rPr>
        <w:t xml:space="preserve"> calls in 2025.</w:t>
      </w:r>
    </w:p>
    <w:p w14:paraId="5ABC1CD7" w14:textId="77777777" w:rsidR="0081765E" w:rsidRDefault="0081765E" w:rsidP="0081765E">
      <w:pPr>
        <w:pStyle w:val="ListParagraph"/>
        <w:widowControl w:val="0"/>
        <w:numPr>
          <w:ilvl w:val="0"/>
          <w:numId w:val="21"/>
        </w:numPr>
        <w:rPr>
          <w:rFonts w:cstheme="minorHAnsi"/>
          <w:sz w:val="28"/>
          <w:szCs w:val="28"/>
          <w:u w:val="single"/>
        </w:rPr>
      </w:pPr>
      <w:r>
        <w:rPr>
          <w:rFonts w:cstheme="minorHAnsi"/>
          <w:sz w:val="28"/>
          <w:szCs w:val="28"/>
          <w:u w:val="single"/>
        </w:rPr>
        <w:t>Certificate of Necessity (CON):</w:t>
      </w:r>
    </w:p>
    <w:p w14:paraId="7DAB3E3E" w14:textId="77777777" w:rsidR="0081765E" w:rsidRDefault="0081765E" w:rsidP="0081765E">
      <w:pPr>
        <w:pStyle w:val="ListParagraph"/>
        <w:widowControl w:val="0"/>
        <w:numPr>
          <w:ilvl w:val="0"/>
          <w:numId w:val="28"/>
        </w:numPr>
        <w:rPr>
          <w:rFonts w:cstheme="minorHAnsi"/>
          <w:sz w:val="28"/>
          <w:szCs w:val="28"/>
        </w:rPr>
      </w:pPr>
      <w:r w:rsidRPr="00314DF1">
        <w:rPr>
          <w:rFonts w:cstheme="minorHAnsi"/>
          <w:sz w:val="28"/>
          <w:szCs w:val="28"/>
        </w:rPr>
        <w:t>Submitted a grant request via AZ DEMA to acquire computers and associated equipment towards compliance with HB2609</w:t>
      </w:r>
      <w:r>
        <w:rPr>
          <w:rFonts w:cstheme="minorHAnsi"/>
          <w:sz w:val="28"/>
          <w:szCs w:val="28"/>
        </w:rPr>
        <w:t>.</w:t>
      </w:r>
    </w:p>
    <w:p w14:paraId="2D7FBE12" w14:textId="77777777" w:rsidR="0081765E" w:rsidRPr="00314DF1" w:rsidRDefault="0081765E" w:rsidP="0081765E">
      <w:pPr>
        <w:pStyle w:val="ListParagraph"/>
        <w:widowControl w:val="0"/>
        <w:numPr>
          <w:ilvl w:val="0"/>
          <w:numId w:val="28"/>
        </w:numPr>
        <w:rPr>
          <w:rFonts w:cstheme="minorHAnsi"/>
          <w:sz w:val="28"/>
          <w:szCs w:val="28"/>
        </w:rPr>
      </w:pPr>
      <w:r>
        <w:rPr>
          <w:rFonts w:cstheme="minorHAnsi"/>
          <w:sz w:val="28"/>
          <w:szCs w:val="28"/>
        </w:rPr>
        <w:t>Renewal of our CON happened this month and we should have confirmation in the next couple of weeks.</w:t>
      </w:r>
    </w:p>
    <w:p w14:paraId="18AB8199" w14:textId="77777777" w:rsidR="0081765E" w:rsidRPr="00FC13FE" w:rsidRDefault="0081765E" w:rsidP="0081765E">
      <w:pPr>
        <w:pStyle w:val="ListParagraph"/>
        <w:widowControl w:val="0"/>
        <w:numPr>
          <w:ilvl w:val="0"/>
          <w:numId w:val="21"/>
        </w:numPr>
        <w:rPr>
          <w:rFonts w:cstheme="minorHAnsi"/>
          <w:sz w:val="28"/>
          <w:szCs w:val="28"/>
          <w:u w:val="single"/>
        </w:rPr>
      </w:pPr>
      <w:r>
        <w:rPr>
          <w:rFonts w:cstheme="minorHAnsi"/>
          <w:sz w:val="28"/>
          <w:szCs w:val="28"/>
          <w:u w:val="single"/>
        </w:rPr>
        <w:t>Legislative Update:</w:t>
      </w:r>
      <w:r>
        <w:rPr>
          <w:rFonts w:cstheme="minorHAnsi"/>
          <w:sz w:val="28"/>
          <w:szCs w:val="28"/>
        </w:rPr>
        <w:t xml:space="preserve"> </w:t>
      </w:r>
    </w:p>
    <w:p w14:paraId="2B0FB214" w14:textId="376E2338" w:rsidR="0081765E" w:rsidRDefault="005D3E24" w:rsidP="005D3E24">
      <w:pPr>
        <w:pStyle w:val="ListParagraph"/>
        <w:widowControl w:val="0"/>
        <w:numPr>
          <w:ilvl w:val="0"/>
          <w:numId w:val="43"/>
        </w:numPr>
        <w:rPr>
          <w:rFonts w:cstheme="minorHAnsi"/>
          <w:sz w:val="28"/>
          <w:szCs w:val="28"/>
        </w:rPr>
      </w:pPr>
      <w:r w:rsidRPr="005D3E24">
        <w:rPr>
          <w:rFonts w:cstheme="minorHAnsi"/>
          <w:sz w:val="28"/>
          <w:szCs w:val="28"/>
        </w:rPr>
        <w:t>HB2766 Special District Fairness and Accessibility Act- clarifies that special tax districts are local units of government for grant funding purposes (AFDA support</w:t>
      </w:r>
      <w:r>
        <w:rPr>
          <w:rFonts w:cstheme="minorHAnsi"/>
          <w:sz w:val="28"/>
          <w:szCs w:val="28"/>
        </w:rPr>
        <w:t>).</w:t>
      </w:r>
    </w:p>
    <w:p w14:paraId="0BA05A21" w14:textId="77777777" w:rsidR="005D3E24" w:rsidRPr="005D3E24" w:rsidRDefault="005D3E24" w:rsidP="005D3E24">
      <w:pPr>
        <w:pStyle w:val="ListParagraph"/>
        <w:widowControl w:val="0"/>
        <w:ind w:left="990"/>
        <w:rPr>
          <w:rFonts w:cstheme="minorHAnsi"/>
          <w:sz w:val="28"/>
          <w:szCs w:val="28"/>
        </w:rPr>
      </w:pPr>
    </w:p>
    <w:p w14:paraId="142F643D" w14:textId="77777777" w:rsidR="0081765E" w:rsidRPr="00ED6BBB" w:rsidRDefault="0081765E" w:rsidP="0081765E">
      <w:pPr>
        <w:pStyle w:val="ListParagraph"/>
        <w:widowControl w:val="0"/>
        <w:numPr>
          <w:ilvl w:val="0"/>
          <w:numId w:val="31"/>
        </w:numPr>
        <w:rPr>
          <w:rFonts w:cstheme="minorHAnsi"/>
          <w:b/>
          <w:bCs/>
          <w:sz w:val="28"/>
          <w:szCs w:val="28"/>
        </w:rPr>
      </w:pPr>
      <w:r w:rsidRPr="00ED6BBB">
        <w:rPr>
          <w:rFonts w:cstheme="minorHAnsi"/>
          <w:b/>
          <w:bCs/>
          <w:sz w:val="28"/>
          <w:szCs w:val="28"/>
        </w:rPr>
        <w:t xml:space="preserve"> Presentation and Approval of Monthly Financial Reconciliation and Reports pursuant to ARS Sec. 48-807 including: </w:t>
      </w:r>
    </w:p>
    <w:p w14:paraId="792529C2" w14:textId="77777777" w:rsidR="0081765E" w:rsidRPr="00C111DF" w:rsidRDefault="0081765E" w:rsidP="0081765E">
      <w:pPr>
        <w:widowControl w:val="0"/>
        <w:spacing w:after="0"/>
        <w:ind w:firstLine="720"/>
        <w:rPr>
          <w:rFonts w:cstheme="minorHAnsi"/>
          <w:b/>
          <w:bCs/>
          <w:sz w:val="28"/>
          <w:szCs w:val="28"/>
        </w:rPr>
      </w:pPr>
      <w:r w:rsidRPr="00C111DF">
        <w:rPr>
          <w:rFonts w:cstheme="minorHAnsi"/>
          <w:b/>
          <w:bCs/>
          <w:sz w:val="28"/>
          <w:szCs w:val="28"/>
        </w:rPr>
        <w:t xml:space="preserve">• reconciled balance sheet accounts; </w:t>
      </w:r>
    </w:p>
    <w:p w14:paraId="21C0011F" w14:textId="77777777" w:rsidR="0081765E" w:rsidRDefault="0081765E" w:rsidP="0081765E">
      <w:pPr>
        <w:widowControl w:val="0"/>
        <w:spacing w:after="0"/>
        <w:ind w:firstLine="720"/>
        <w:rPr>
          <w:rFonts w:cstheme="minorHAnsi"/>
          <w:b/>
          <w:bCs/>
          <w:sz w:val="28"/>
          <w:szCs w:val="28"/>
        </w:rPr>
      </w:pPr>
      <w:r w:rsidRPr="00C111DF">
        <w:rPr>
          <w:rFonts w:cstheme="minorHAnsi"/>
          <w:b/>
          <w:bCs/>
          <w:sz w:val="28"/>
          <w:szCs w:val="28"/>
        </w:rPr>
        <w:t>• month-end statements;</w:t>
      </w:r>
    </w:p>
    <w:p w14:paraId="5DF7CFA9" w14:textId="77777777" w:rsidR="0081765E" w:rsidRDefault="0081765E" w:rsidP="0081765E">
      <w:pPr>
        <w:widowControl w:val="0"/>
        <w:spacing w:after="0"/>
      </w:pPr>
      <w:r w:rsidRPr="00C111DF">
        <w:rPr>
          <w:rFonts w:cstheme="minorHAnsi"/>
          <w:b/>
          <w:bCs/>
          <w:sz w:val="28"/>
          <w:szCs w:val="28"/>
        </w:rPr>
        <w:t xml:space="preserve"> </w:t>
      </w:r>
      <w:r>
        <w:rPr>
          <w:rFonts w:cstheme="minorHAnsi"/>
          <w:b/>
          <w:bCs/>
          <w:sz w:val="28"/>
          <w:szCs w:val="28"/>
        </w:rPr>
        <w:tab/>
      </w:r>
      <w:r w:rsidRPr="00C111DF">
        <w:rPr>
          <w:rFonts w:cstheme="minorHAnsi"/>
          <w:b/>
          <w:bCs/>
          <w:sz w:val="28"/>
          <w:szCs w:val="28"/>
        </w:rPr>
        <w:t>• month-end balances at all institutions and county accounts;</w:t>
      </w:r>
      <w:r w:rsidRPr="0002312B">
        <w:t xml:space="preserve"> </w:t>
      </w:r>
    </w:p>
    <w:p w14:paraId="06E67897" w14:textId="77777777" w:rsidR="0081765E" w:rsidRDefault="0081765E" w:rsidP="0081765E">
      <w:pPr>
        <w:widowControl w:val="0"/>
        <w:spacing w:after="0"/>
        <w:ind w:firstLine="720"/>
        <w:rPr>
          <w:rFonts w:cstheme="minorHAnsi"/>
          <w:b/>
          <w:bCs/>
          <w:sz w:val="28"/>
          <w:szCs w:val="28"/>
        </w:rPr>
      </w:pPr>
      <w:r w:rsidRPr="00C111DF">
        <w:rPr>
          <w:rFonts w:cstheme="minorHAnsi"/>
          <w:b/>
          <w:bCs/>
          <w:sz w:val="28"/>
          <w:szCs w:val="28"/>
        </w:rPr>
        <w:t xml:space="preserve">• revenues and expenditures; and </w:t>
      </w:r>
    </w:p>
    <w:p w14:paraId="52ACE570" w14:textId="77777777" w:rsidR="0081765E" w:rsidRDefault="0081765E" w:rsidP="0081765E">
      <w:pPr>
        <w:widowControl w:val="0"/>
        <w:spacing w:after="0"/>
        <w:ind w:firstLine="720"/>
        <w:rPr>
          <w:rFonts w:cstheme="minorHAnsi"/>
          <w:b/>
          <w:bCs/>
          <w:sz w:val="28"/>
          <w:szCs w:val="28"/>
        </w:rPr>
      </w:pPr>
      <w:r w:rsidRPr="00C111DF">
        <w:rPr>
          <w:rFonts w:cstheme="minorHAnsi"/>
          <w:b/>
          <w:bCs/>
          <w:sz w:val="28"/>
          <w:szCs w:val="28"/>
        </w:rPr>
        <w:t xml:space="preserve">• cash flow projection report. </w:t>
      </w:r>
    </w:p>
    <w:p w14:paraId="4DEAD673" w14:textId="77777777" w:rsidR="0081765E" w:rsidRDefault="0081765E" w:rsidP="0081765E">
      <w:pPr>
        <w:widowControl w:val="0"/>
        <w:spacing w:after="0"/>
        <w:ind w:firstLine="720"/>
        <w:rPr>
          <w:rFonts w:cstheme="minorHAnsi"/>
          <w:b/>
          <w:bCs/>
          <w:sz w:val="28"/>
          <w:szCs w:val="28"/>
        </w:rPr>
      </w:pPr>
    </w:p>
    <w:p w14:paraId="4531CEAC" w14:textId="215BF877" w:rsidR="0081765E" w:rsidRPr="001A5F79" w:rsidRDefault="0081765E" w:rsidP="0081765E">
      <w:pPr>
        <w:pStyle w:val="ListParagraph"/>
        <w:widowControl w:val="0"/>
        <w:numPr>
          <w:ilvl w:val="0"/>
          <w:numId w:val="33"/>
        </w:numPr>
        <w:spacing w:after="0"/>
        <w:rPr>
          <w:rFonts w:cstheme="minorHAnsi"/>
          <w:b/>
          <w:bCs/>
          <w:sz w:val="28"/>
          <w:szCs w:val="28"/>
        </w:rPr>
      </w:pPr>
      <w:r>
        <w:rPr>
          <w:rFonts w:cstheme="minorHAnsi"/>
          <w:sz w:val="28"/>
          <w:szCs w:val="28"/>
        </w:rPr>
        <w:t xml:space="preserve">Financials will be tabled until the </w:t>
      </w:r>
      <w:r w:rsidR="00D37C35">
        <w:rPr>
          <w:rFonts w:cstheme="minorHAnsi"/>
          <w:sz w:val="28"/>
          <w:szCs w:val="28"/>
        </w:rPr>
        <w:t>October</w:t>
      </w:r>
      <w:r>
        <w:rPr>
          <w:rFonts w:cstheme="minorHAnsi"/>
          <w:sz w:val="28"/>
          <w:szCs w:val="28"/>
        </w:rPr>
        <w:t xml:space="preserve">, we did not receive the Santa Cruz County Tax Statement for </w:t>
      </w:r>
      <w:r w:rsidR="00D37C35">
        <w:rPr>
          <w:rFonts w:cstheme="minorHAnsi"/>
          <w:sz w:val="28"/>
          <w:szCs w:val="28"/>
        </w:rPr>
        <w:t>August</w:t>
      </w:r>
      <w:r>
        <w:rPr>
          <w:rFonts w:cstheme="minorHAnsi"/>
          <w:sz w:val="28"/>
          <w:szCs w:val="28"/>
        </w:rPr>
        <w:t xml:space="preserve"> and so we don’t have consolidated financials for </w:t>
      </w:r>
      <w:r w:rsidR="00D37C35">
        <w:rPr>
          <w:rFonts w:cstheme="minorHAnsi"/>
          <w:sz w:val="28"/>
          <w:szCs w:val="28"/>
        </w:rPr>
        <w:t>September’s presentation</w:t>
      </w:r>
      <w:r>
        <w:rPr>
          <w:rFonts w:cstheme="minorHAnsi"/>
          <w:sz w:val="28"/>
          <w:szCs w:val="28"/>
        </w:rPr>
        <w:t xml:space="preserve">.  </w:t>
      </w:r>
      <w:r w:rsidR="00D37C35">
        <w:rPr>
          <w:rFonts w:cstheme="minorHAnsi"/>
          <w:sz w:val="28"/>
          <w:szCs w:val="28"/>
        </w:rPr>
        <w:t>Ben Archer Clowes spoke to the Board about the effect of the delay of tax disbursement and to date it is not having a negative effect due to the money we have in reserve.</w:t>
      </w:r>
    </w:p>
    <w:p w14:paraId="22D26E9C" w14:textId="77777777" w:rsidR="0081765E" w:rsidRDefault="0081765E" w:rsidP="0081765E">
      <w:pPr>
        <w:widowControl w:val="0"/>
        <w:spacing w:after="0"/>
        <w:ind w:left="720"/>
        <w:rPr>
          <w:rFonts w:cstheme="minorHAnsi"/>
          <w:sz w:val="28"/>
          <w:szCs w:val="28"/>
        </w:rPr>
      </w:pPr>
    </w:p>
    <w:p w14:paraId="7DEA0D24" w14:textId="77777777" w:rsidR="0081765E" w:rsidRDefault="0081765E" w:rsidP="0081765E">
      <w:pPr>
        <w:widowControl w:val="0"/>
        <w:spacing w:after="0"/>
        <w:rPr>
          <w:rFonts w:cstheme="minorHAnsi"/>
          <w:i/>
          <w:iCs/>
          <w:color w:val="4472C4" w:themeColor="accent5"/>
          <w:sz w:val="28"/>
          <w:szCs w:val="28"/>
        </w:rPr>
      </w:pPr>
    </w:p>
    <w:p w14:paraId="1707204E" w14:textId="77777777" w:rsidR="0081765E" w:rsidRDefault="0081765E" w:rsidP="0081765E">
      <w:pPr>
        <w:pStyle w:val="ListParagraph"/>
        <w:numPr>
          <w:ilvl w:val="0"/>
          <w:numId w:val="31"/>
        </w:numPr>
        <w:spacing w:after="0"/>
        <w:rPr>
          <w:b/>
          <w:bCs/>
          <w:sz w:val="28"/>
          <w:szCs w:val="28"/>
        </w:rPr>
      </w:pPr>
      <w:r>
        <w:rPr>
          <w:b/>
          <w:bCs/>
          <w:sz w:val="28"/>
          <w:szCs w:val="28"/>
        </w:rPr>
        <w:t xml:space="preserve"> </w:t>
      </w:r>
      <w:r w:rsidRPr="000303C5">
        <w:rPr>
          <w:b/>
          <w:bCs/>
          <w:sz w:val="28"/>
          <w:szCs w:val="28"/>
        </w:rPr>
        <w:t>United Firefighters of Sonoita Update to Board</w:t>
      </w:r>
      <w:r>
        <w:rPr>
          <w:b/>
          <w:bCs/>
          <w:sz w:val="28"/>
          <w:szCs w:val="28"/>
        </w:rPr>
        <w:t xml:space="preserve">.  </w:t>
      </w:r>
    </w:p>
    <w:p w14:paraId="076F1E7D" w14:textId="698C482B" w:rsidR="0081765E" w:rsidRPr="00EA1F7B" w:rsidRDefault="0081765E" w:rsidP="0081765E">
      <w:pPr>
        <w:pStyle w:val="ListParagraph"/>
        <w:numPr>
          <w:ilvl w:val="0"/>
          <w:numId w:val="30"/>
        </w:numPr>
        <w:spacing w:after="0"/>
        <w:rPr>
          <w:sz w:val="28"/>
          <w:szCs w:val="28"/>
        </w:rPr>
      </w:pPr>
      <w:r w:rsidRPr="0076390B">
        <w:rPr>
          <w:sz w:val="28"/>
          <w:szCs w:val="28"/>
        </w:rPr>
        <w:lastRenderedPageBreak/>
        <w:t>Tim</w:t>
      </w:r>
      <w:r>
        <w:rPr>
          <w:sz w:val="28"/>
          <w:szCs w:val="28"/>
        </w:rPr>
        <w:t xml:space="preserve"> Hart the union president</w:t>
      </w:r>
      <w:r w:rsidRPr="0076390B">
        <w:rPr>
          <w:sz w:val="28"/>
          <w:szCs w:val="28"/>
        </w:rPr>
        <w:t xml:space="preserve"> </w:t>
      </w:r>
      <w:r>
        <w:rPr>
          <w:sz w:val="28"/>
          <w:szCs w:val="28"/>
        </w:rPr>
        <w:t xml:space="preserve">to present to the Board.  </w:t>
      </w:r>
      <w:r w:rsidR="00D37C35">
        <w:rPr>
          <w:sz w:val="28"/>
          <w:szCs w:val="28"/>
        </w:rPr>
        <w:t xml:space="preserve">This past month the union did a meet and confirm meeting to create a MOU, the first step in the process.  Part #1 is getting close to </w:t>
      </w:r>
      <w:r w:rsidR="00404FFB">
        <w:rPr>
          <w:sz w:val="28"/>
          <w:szCs w:val="28"/>
        </w:rPr>
        <w:t>completion and</w:t>
      </w:r>
      <w:r w:rsidR="00D37C35">
        <w:rPr>
          <w:sz w:val="28"/>
          <w:szCs w:val="28"/>
        </w:rPr>
        <w:t xml:space="preserve"> then there will be two more parts with benefits and pay/financials.  </w:t>
      </w:r>
      <w:r w:rsidR="00404FFB">
        <w:rPr>
          <w:sz w:val="28"/>
          <w:szCs w:val="28"/>
        </w:rPr>
        <w:t xml:space="preserve">Union dues will increase to </w:t>
      </w:r>
      <w:r w:rsidR="004C5E1F">
        <w:rPr>
          <w:sz w:val="28"/>
          <w:szCs w:val="28"/>
        </w:rPr>
        <w:t>$31.39;</w:t>
      </w:r>
      <w:r w:rsidR="00404FFB">
        <w:rPr>
          <w:sz w:val="28"/>
          <w:szCs w:val="28"/>
        </w:rPr>
        <w:t xml:space="preserve"> it’s currently at </w:t>
      </w:r>
      <w:r w:rsidR="004C5E1F">
        <w:rPr>
          <w:sz w:val="28"/>
          <w:szCs w:val="28"/>
        </w:rPr>
        <w:t xml:space="preserve">$30.42.  </w:t>
      </w:r>
      <w:r w:rsidR="00404FFB">
        <w:rPr>
          <w:sz w:val="28"/>
          <w:szCs w:val="28"/>
        </w:rPr>
        <w:t>Suicide Prevention month is September and still remains an issue in our industry and we need to remain conscious of and take care of our folks.</w:t>
      </w:r>
      <w:r w:rsidR="004C5E1F">
        <w:rPr>
          <w:sz w:val="28"/>
          <w:szCs w:val="28"/>
        </w:rPr>
        <w:t xml:space="preserve">  The union is very happy about getting our technology upgraded with two new STARLINK mobile devices for the first out Ambulance and Engine. </w:t>
      </w:r>
      <w:r w:rsidR="00404FFB">
        <w:rPr>
          <w:sz w:val="28"/>
          <w:szCs w:val="28"/>
        </w:rPr>
        <w:t xml:space="preserve"> </w:t>
      </w:r>
    </w:p>
    <w:p w14:paraId="520AE5D5" w14:textId="77777777" w:rsidR="0081765E" w:rsidRPr="004C5E1F" w:rsidRDefault="0081765E" w:rsidP="004C5E1F">
      <w:pPr>
        <w:spacing w:after="0"/>
        <w:rPr>
          <w:b/>
          <w:bCs/>
          <w:color w:val="000000" w:themeColor="text1"/>
          <w:sz w:val="28"/>
          <w:szCs w:val="28"/>
        </w:rPr>
      </w:pPr>
    </w:p>
    <w:p w14:paraId="07200E33" w14:textId="417331DA" w:rsidR="0081765E" w:rsidRDefault="00F924FF" w:rsidP="0081765E">
      <w:pPr>
        <w:pStyle w:val="ListParagraph"/>
        <w:numPr>
          <w:ilvl w:val="0"/>
          <w:numId w:val="31"/>
        </w:numPr>
        <w:spacing w:after="0"/>
        <w:rPr>
          <w:b/>
          <w:bCs/>
          <w:color w:val="000000" w:themeColor="text1"/>
          <w:sz w:val="28"/>
          <w:szCs w:val="28"/>
        </w:rPr>
      </w:pPr>
      <w:r>
        <w:rPr>
          <w:b/>
          <w:bCs/>
          <w:color w:val="000000" w:themeColor="text1"/>
          <w:sz w:val="28"/>
          <w:szCs w:val="28"/>
        </w:rPr>
        <w:t>Presentation, discussion and possible action</w:t>
      </w:r>
      <w:r w:rsidR="0081765E" w:rsidRPr="0011169D">
        <w:rPr>
          <w:b/>
          <w:bCs/>
          <w:color w:val="000000" w:themeColor="text1"/>
          <w:sz w:val="28"/>
          <w:szCs w:val="28"/>
        </w:rPr>
        <w:t xml:space="preserve"> </w:t>
      </w:r>
      <w:r>
        <w:rPr>
          <w:b/>
          <w:bCs/>
          <w:color w:val="000000" w:themeColor="text1"/>
          <w:sz w:val="28"/>
          <w:szCs w:val="28"/>
        </w:rPr>
        <w:t>–</w:t>
      </w:r>
      <w:r w:rsidR="0081765E" w:rsidRPr="0011169D">
        <w:rPr>
          <w:b/>
          <w:bCs/>
          <w:color w:val="000000" w:themeColor="text1"/>
          <w:sz w:val="28"/>
          <w:szCs w:val="28"/>
        </w:rPr>
        <w:t xml:space="preserve"> </w:t>
      </w:r>
      <w:r>
        <w:rPr>
          <w:b/>
          <w:bCs/>
          <w:color w:val="000000" w:themeColor="text1"/>
          <w:sz w:val="28"/>
          <w:szCs w:val="28"/>
        </w:rPr>
        <w:t>Update of SEFD HR Policy Handbook.</w:t>
      </w:r>
    </w:p>
    <w:p w14:paraId="699D4918" w14:textId="77777777" w:rsidR="004C5E1F" w:rsidRDefault="004C5E1F" w:rsidP="004C5E1F">
      <w:pPr>
        <w:pStyle w:val="ListParagraph"/>
        <w:numPr>
          <w:ilvl w:val="0"/>
          <w:numId w:val="30"/>
        </w:numPr>
        <w:spacing w:after="0"/>
        <w:rPr>
          <w:color w:val="000000" w:themeColor="text1"/>
          <w:sz w:val="28"/>
          <w:szCs w:val="28"/>
        </w:rPr>
      </w:pPr>
      <w:r w:rsidRPr="004C5E1F">
        <w:rPr>
          <w:color w:val="000000" w:themeColor="text1"/>
          <w:sz w:val="28"/>
          <w:szCs w:val="28"/>
        </w:rPr>
        <w:t>The SEFD HR Policy has been updated to include any Board approved updates and achieve consistent language throughout.</w:t>
      </w:r>
      <w:r>
        <w:rPr>
          <w:color w:val="000000" w:themeColor="text1"/>
          <w:sz w:val="28"/>
          <w:szCs w:val="28"/>
        </w:rPr>
        <w:t xml:space="preserve">  Chief explains that he reviewed the updated HR Policy, Tricia reviewed and SEFD legal counsel.  </w:t>
      </w:r>
    </w:p>
    <w:p w14:paraId="0899FAD9" w14:textId="1FD8E2B9" w:rsidR="004C5E1F" w:rsidRDefault="005858BE" w:rsidP="004C5E1F">
      <w:pPr>
        <w:pStyle w:val="ListParagraph"/>
        <w:numPr>
          <w:ilvl w:val="0"/>
          <w:numId w:val="30"/>
        </w:numPr>
        <w:spacing w:after="0"/>
        <w:rPr>
          <w:color w:val="000000" w:themeColor="text1"/>
          <w:sz w:val="28"/>
          <w:szCs w:val="28"/>
        </w:rPr>
      </w:pPr>
      <w:r>
        <w:rPr>
          <w:color w:val="000000" w:themeColor="text1"/>
          <w:sz w:val="28"/>
          <w:szCs w:val="28"/>
        </w:rPr>
        <w:t xml:space="preserve">On the following three pages are </w:t>
      </w:r>
      <w:r w:rsidR="004C5E1F">
        <w:rPr>
          <w:color w:val="000000" w:themeColor="text1"/>
          <w:sz w:val="28"/>
          <w:szCs w:val="28"/>
        </w:rPr>
        <w:t>the change</w:t>
      </w:r>
      <w:r>
        <w:rPr>
          <w:color w:val="000000" w:themeColor="text1"/>
          <w:sz w:val="28"/>
          <w:szCs w:val="28"/>
        </w:rPr>
        <w:t>s</w:t>
      </w:r>
      <w:r w:rsidR="009805C6">
        <w:rPr>
          <w:color w:val="000000" w:themeColor="text1"/>
          <w:sz w:val="28"/>
          <w:szCs w:val="28"/>
        </w:rPr>
        <w:t xml:space="preserve"> to the Human Resources Policy Manual</w:t>
      </w:r>
      <w:r>
        <w:rPr>
          <w:color w:val="000000" w:themeColor="text1"/>
          <w:sz w:val="28"/>
          <w:szCs w:val="28"/>
        </w:rPr>
        <w:t xml:space="preserve"> </w:t>
      </w:r>
      <w:r w:rsidR="004C5E1F">
        <w:rPr>
          <w:color w:val="000000" w:themeColor="text1"/>
          <w:sz w:val="28"/>
          <w:szCs w:val="28"/>
        </w:rPr>
        <w:t>that were rev</w:t>
      </w:r>
      <w:r>
        <w:rPr>
          <w:color w:val="000000" w:themeColor="text1"/>
          <w:sz w:val="28"/>
          <w:szCs w:val="28"/>
        </w:rPr>
        <w:t>ised</w:t>
      </w:r>
      <w:r w:rsidR="004C5E1F">
        <w:rPr>
          <w:color w:val="000000" w:themeColor="text1"/>
          <w:sz w:val="28"/>
          <w:szCs w:val="28"/>
        </w:rPr>
        <w:t xml:space="preserve"> </w:t>
      </w:r>
      <w:r>
        <w:rPr>
          <w:color w:val="000000" w:themeColor="text1"/>
          <w:sz w:val="28"/>
          <w:szCs w:val="28"/>
        </w:rPr>
        <w:t>for review with the Board</w:t>
      </w:r>
      <w:r w:rsidR="004C5E1F">
        <w:rPr>
          <w:color w:val="000000" w:themeColor="text1"/>
          <w:sz w:val="28"/>
          <w:szCs w:val="28"/>
        </w:rPr>
        <w:t>:</w:t>
      </w:r>
    </w:p>
    <w:p w14:paraId="009157C8" w14:textId="77777777" w:rsidR="005858BE" w:rsidRDefault="00ED467C" w:rsidP="004C5E1F">
      <w:pPr>
        <w:pStyle w:val="ListParagraph"/>
        <w:spacing w:after="0"/>
        <w:ind w:left="1275"/>
        <w:rPr>
          <w:color w:val="000000" w:themeColor="text1"/>
          <w:sz w:val="28"/>
          <w:szCs w:val="28"/>
        </w:rPr>
      </w:pPr>
      <w:r w:rsidRPr="00ED467C">
        <w:rPr>
          <w:color w:val="000000" w:themeColor="text1"/>
          <w:sz w:val="28"/>
          <w:szCs w:val="28"/>
        </w:rPr>
        <w:lastRenderedPageBreak/>
        <w:drawing>
          <wp:inline distT="0" distB="0" distL="0" distR="0" wp14:anchorId="232699BB" wp14:editId="1AE463B1">
            <wp:extent cx="5182323" cy="6401693"/>
            <wp:effectExtent l="0" t="0" r="0" b="0"/>
            <wp:docPr id="792868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68900" name=""/>
                    <pic:cNvPicPr/>
                  </pic:nvPicPr>
                  <pic:blipFill>
                    <a:blip r:embed="rId8"/>
                    <a:stretch>
                      <a:fillRect/>
                    </a:stretch>
                  </pic:blipFill>
                  <pic:spPr>
                    <a:xfrm>
                      <a:off x="0" y="0"/>
                      <a:ext cx="5182323" cy="6401693"/>
                    </a:xfrm>
                    <a:prstGeom prst="rect">
                      <a:avLst/>
                    </a:prstGeom>
                  </pic:spPr>
                </pic:pic>
              </a:graphicData>
            </a:graphic>
          </wp:inline>
        </w:drawing>
      </w:r>
    </w:p>
    <w:p w14:paraId="09CED257" w14:textId="77777777" w:rsidR="005858BE" w:rsidRDefault="005858BE" w:rsidP="004C5E1F">
      <w:pPr>
        <w:pStyle w:val="ListParagraph"/>
        <w:spacing w:after="0"/>
        <w:ind w:left="1275"/>
        <w:rPr>
          <w:color w:val="000000" w:themeColor="text1"/>
          <w:sz w:val="28"/>
          <w:szCs w:val="28"/>
        </w:rPr>
      </w:pPr>
      <w:r w:rsidRPr="005858BE">
        <w:rPr>
          <w:color w:val="000000" w:themeColor="text1"/>
          <w:sz w:val="28"/>
          <w:szCs w:val="28"/>
        </w:rPr>
        <w:lastRenderedPageBreak/>
        <w:drawing>
          <wp:inline distT="0" distB="0" distL="0" distR="0" wp14:anchorId="040C83B4" wp14:editId="6F254C08">
            <wp:extent cx="5020376" cy="6287377"/>
            <wp:effectExtent l="0" t="0" r="8890" b="0"/>
            <wp:docPr id="77044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440004" name=""/>
                    <pic:cNvPicPr/>
                  </pic:nvPicPr>
                  <pic:blipFill>
                    <a:blip r:embed="rId9"/>
                    <a:stretch>
                      <a:fillRect/>
                    </a:stretch>
                  </pic:blipFill>
                  <pic:spPr>
                    <a:xfrm>
                      <a:off x="0" y="0"/>
                      <a:ext cx="5020376" cy="6287377"/>
                    </a:xfrm>
                    <a:prstGeom prst="rect">
                      <a:avLst/>
                    </a:prstGeom>
                  </pic:spPr>
                </pic:pic>
              </a:graphicData>
            </a:graphic>
          </wp:inline>
        </w:drawing>
      </w:r>
    </w:p>
    <w:p w14:paraId="25C0578A" w14:textId="58B4C77A" w:rsidR="004C5E1F" w:rsidRDefault="005858BE" w:rsidP="004C5E1F">
      <w:pPr>
        <w:pStyle w:val="ListParagraph"/>
        <w:spacing w:after="0"/>
        <w:ind w:left="1275"/>
        <w:rPr>
          <w:color w:val="000000" w:themeColor="text1"/>
          <w:sz w:val="28"/>
          <w:szCs w:val="28"/>
        </w:rPr>
      </w:pPr>
      <w:r w:rsidRPr="005858BE">
        <w:rPr>
          <w:color w:val="000000" w:themeColor="text1"/>
          <w:sz w:val="28"/>
          <w:szCs w:val="28"/>
        </w:rPr>
        <w:lastRenderedPageBreak/>
        <w:drawing>
          <wp:inline distT="0" distB="0" distL="0" distR="0" wp14:anchorId="2A557015" wp14:editId="2AB9AA86">
            <wp:extent cx="4887007" cy="4810796"/>
            <wp:effectExtent l="0" t="0" r="8890" b="8890"/>
            <wp:docPr id="930206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06560" name=""/>
                    <pic:cNvPicPr/>
                  </pic:nvPicPr>
                  <pic:blipFill>
                    <a:blip r:embed="rId10"/>
                    <a:stretch>
                      <a:fillRect/>
                    </a:stretch>
                  </pic:blipFill>
                  <pic:spPr>
                    <a:xfrm>
                      <a:off x="0" y="0"/>
                      <a:ext cx="4887007" cy="4810796"/>
                    </a:xfrm>
                    <a:prstGeom prst="rect">
                      <a:avLst/>
                    </a:prstGeom>
                  </pic:spPr>
                </pic:pic>
              </a:graphicData>
            </a:graphic>
          </wp:inline>
        </w:drawing>
      </w:r>
      <w:r w:rsidR="004C5E1F">
        <w:rPr>
          <w:color w:val="000000" w:themeColor="text1"/>
          <w:sz w:val="28"/>
          <w:szCs w:val="28"/>
        </w:rPr>
        <w:t xml:space="preserve"> </w:t>
      </w:r>
    </w:p>
    <w:p w14:paraId="6BE78A0E" w14:textId="3770FE64" w:rsidR="00D7365B" w:rsidRPr="00D7365B" w:rsidRDefault="00D7365B" w:rsidP="00D7365B">
      <w:pPr>
        <w:spacing w:after="0"/>
        <w:rPr>
          <w:i/>
          <w:iCs/>
          <w:color w:val="4472C4" w:themeColor="accent5"/>
          <w:sz w:val="28"/>
          <w:szCs w:val="28"/>
        </w:rPr>
      </w:pPr>
      <w:r w:rsidRPr="00D7365B">
        <w:rPr>
          <w:i/>
          <w:iCs/>
          <w:color w:val="4472C4" w:themeColor="accent5"/>
          <w:sz w:val="28"/>
          <w:szCs w:val="28"/>
        </w:rPr>
        <w:t xml:space="preserve">Eddie McArthur moves to adopt the update Human Resources Policy Manual, Kat Crockett seconds the motion and the motion is unanimously approved. </w:t>
      </w:r>
    </w:p>
    <w:p w14:paraId="07321D56" w14:textId="77777777" w:rsidR="00D7365B" w:rsidRPr="00D7365B" w:rsidRDefault="00D7365B" w:rsidP="00D7365B">
      <w:pPr>
        <w:spacing w:after="0"/>
        <w:rPr>
          <w:color w:val="000000" w:themeColor="text1"/>
          <w:sz w:val="28"/>
          <w:szCs w:val="28"/>
        </w:rPr>
      </w:pPr>
    </w:p>
    <w:p w14:paraId="76875910" w14:textId="7B4C407F" w:rsidR="00F924FF" w:rsidRPr="0011169D" w:rsidRDefault="00F924FF" w:rsidP="0081765E">
      <w:pPr>
        <w:pStyle w:val="ListParagraph"/>
        <w:numPr>
          <w:ilvl w:val="0"/>
          <w:numId w:val="31"/>
        </w:numPr>
        <w:spacing w:after="0"/>
        <w:rPr>
          <w:b/>
          <w:bCs/>
          <w:color w:val="000000" w:themeColor="text1"/>
          <w:sz w:val="28"/>
          <w:szCs w:val="28"/>
        </w:rPr>
      </w:pPr>
      <w:r>
        <w:rPr>
          <w:b/>
          <w:bCs/>
          <w:color w:val="000000" w:themeColor="text1"/>
          <w:sz w:val="28"/>
          <w:szCs w:val="28"/>
        </w:rPr>
        <w:t>Information item- Oath and badge pinning for FF Barker.</w:t>
      </w:r>
    </w:p>
    <w:p w14:paraId="2A8093DB" w14:textId="77777777" w:rsidR="0081765E" w:rsidRPr="001A5F79" w:rsidRDefault="0081765E" w:rsidP="0081765E">
      <w:pPr>
        <w:spacing w:after="0"/>
        <w:ind w:firstLine="270"/>
        <w:rPr>
          <w:b/>
          <w:bCs/>
          <w:color w:val="000000" w:themeColor="text1"/>
          <w:sz w:val="28"/>
          <w:szCs w:val="28"/>
        </w:rPr>
      </w:pPr>
    </w:p>
    <w:p w14:paraId="21B50BA8" w14:textId="77777777" w:rsidR="0081765E" w:rsidRPr="00CC3AE5" w:rsidRDefault="0081765E" w:rsidP="0081765E">
      <w:pPr>
        <w:pStyle w:val="ListParagraph"/>
        <w:numPr>
          <w:ilvl w:val="0"/>
          <w:numId w:val="34"/>
        </w:numPr>
        <w:spacing w:after="0"/>
        <w:rPr>
          <w:b/>
          <w:bCs/>
          <w:color w:val="000000" w:themeColor="text1"/>
          <w:sz w:val="28"/>
          <w:szCs w:val="28"/>
        </w:rPr>
      </w:pPr>
      <w:r w:rsidRPr="00CC3AE5">
        <w:rPr>
          <w:b/>
          <w:bCs/>
          <w:color w:val="000000" w:themeColor="text1"/>
          <w:sz w:val="28"/>
          <w:szCs w:val="28"/>
        </w:rPr>
        <w:t>Presentation, discussion and possible action - funding request, not to exceed $75,000, for starting and completing Phase I of the Elgin Fire Resources Facility.</w:t>
      </w:r>
    </w:p>
    <w:p w14:paraId="398CF05E" w14:textId="73269F1C" w:rsidR="0081765E" w:rsidRPr="00CC3AE5" w:rsidRDefault="0081765E" w:rsidP="0081765E">
      <w:pPr>
        <w:pStyle w:val="ListParagraph"/>
        <w:numPr>
          <w:ilvl w:val="0"/>
          <w:numId w:val="33"/>
        </w:numPr>
        <w:spacing w:after="0"/>
        <w:rPr>
          <w:color w:val="000000" w:themeColor="text1"/>
          <w:sz w:val="28"/>
          <w:szCs w:val="28"/>
        </w:rPr>
      </w:pPr>
      <w:r w:rsidRPr="00CC3AE5">
        <w:rPr>
          <w:color w:val="000000" w:themeColor="text1"/>
          <w:sz w:val="28"/>
          <w:szCs w:val="28"/>
        </w:rPr>
        <w:t xml:space="preserve">Chief is tabling item number </w:t>
      </w:r>
      <w:r w:rsidR="00D7365B">
        <w:rPr>
          <w:color w:val="000000" w:themeColor="text1"/>
          <w:sz w:val="28"/>
          <w:szCs w:val="28"/>
        </w:rPr>
        <w:t>ten</w:t>
      </w:r>
      <w:r w:rsidRPr="00CC3AE5">
        <w:rPr>
          <w:color w:val="000000" w:themeColor="text1"/>
          <w:sz w:val="28"/>
          <w:szCs w:val="28"/>
        </w:rPr>
        <w:t xml:space="preserve"> due to needing more time to get estimates and bids for Phase l.</w:t>
      </w:r>
      <w:r w:rsidR="00D7365B">
        <w:rPr>
          <w:color w:val="000000" w:themeColor="text1"/>
          <w:sz w:val="28"/>
          <w:szCs w:val="28"/>
        </w:rPr>
        <w:t xml:space="preserve">  Chief’s last conversation with the two firms that will have numbers for us, was they said it would be soon.</w:t>
      </w:r>
    </w:p>
    <w:p w14:paraId="7EE71F98" w14:textId="263B957C" w:rsidR="0081765E" w:rsidRPr="00902ABD" w:rsidRDefault="0081765E" w:rsidP="0081765E">
      <w:pPr>
        <w:spacing w:after="0"/>
        <w:rPr>
          <w:i/>
          <w:iCs/>
          <w:color w:val="4472C4" w:themeColor="accent5"/>
          <w:sz w:val="28"/>
          <w:szCs w:val="28"/>
        </w:rPr>
      </w:pPr>
    </w:p>
    <w:p w14:paraId="03B3FA17" w14:textId="77777777" w:rsidR="0081765E" w:rsidRPr="001A5F79" w:rsidRDefault="0081765E" w:rsidP="0081765E">
      <w:pPr>
        <w:spacing w:after="0"/>
        <w:ind w:firstLine="270"/>
        <w:rPr>
          <w:b/>
          <w:bCs/>
          <w:color w:val="000000" w:themeColor="text1"/>
          <w:sz w:val="28"/>
          <w:szCs w:val="28"/>
        </w:rPr>
      </w:pPr>
    </w:p>
    <w:p w14:paraId="2BE21767" w14:textId="12281C08" w:rsidR="0081765E" w:rsidRPr="00D7365B" w:rsidRDefault="0081765E" w:rsidP="00D7365B">
      <w:pPr>
        <w:pStyle w:val="ListParagraph"/>
        <w:numPr>
          <w:ilvl w:val="0"/>
          <w:numId w:val="34"/>
        </w:numPr>
        <w:spacing w:after="0"/>
        <w:rPr>
          <w:b/>
          <w:bCs/>
          <w:color w:val="000000" w:themeColor="text1"/>
          <w:sz w:val="28"/>
          <w:szCs w:val="28"/>
        </w:rPr>
      </w:pPr>
      <w:r w:rsidRPr="00D7365B">
        <w:rPr>
          <w:b/>
          <w:bCs/>
          <w:color w:val="000000" w:themeColor="text1"/>
          <w:sz w:val="28"/>
          <w:szCs w:val="28"/>
        </w:rPr>
        <w:t xml:space="preserve">Consideration of possible future agenda items. </w:t>
      </w:r>
    </w:p>
    <w:p w14:paraId="08E9F351" w14:textId="7A7EC732" w:rsidR="00D7365B" w:rsidRPr="00D16DEB" w:rsidRDefault="00D7365B" w:rsidP="00D7365B">
      <w:pPr>
        <w:pStyle w:val="ListParagraph"/>
        <w:numPr>
          <w:ilvl w:val="0"/>
          <w:numId w:val="44"/>
        </w:numPr>
        <w:spacing w:after="0"/>
        <w:rPr>
          <w:color w:val="000000" w:themeColor="text1"/>
          <w:sz w:val="28"/>
          <w:szCs w:val="28"/>
        </w:rPr>
      </w:pPr>
      <w:r w:rsidRPr="00D16DEB">
        <w:rPr>
          <w:color w:val="000000" w:themeColor="text1"/>
          <w:sz w:val="28"/>
          <w:szCs w:val="28"/>
        </w:rPr>
        <w:t>Elgin property development updates</w:t>
      </w:r>
      <w:r w:rsidR="00D16DEB">
        <w:rPr>
          <w:color w:val="000000" w:themeColor="text1"/>
          <w:sz w:val="28"/>
          <w:szCs w:val="28"/>
        </w:rPr>
        <w:t>.</w:t>
      </w:r>
    </w:p>
    <w:p w14:paraId="4AE4B3A7" w14:textId="07C03684" w:rsidR="00D16DEB" w:rsidRPr="00D16DEB" w:rsidRDefault="00D16DEB" w:rsidP="00D7365B">
      <w:pPr>
        <w:pStyle w:val="ListParagraph"/>
        <w:numPr>
          <w:ilvl w:val="0"/>
          <w:numId w:val="44"/>
        </w:numPr>
        <w:spacing w:after="0"/>
        <w:rPr>
          <w:color w:val="000000" w:themeColor="text1"/>
          <w:sz w:val="28"/>
          <w:szCs w:val="28"/>
        </w:rPr>
      </w:pPr>
      <w:r w:rsidRPr="00D16DEB">
        <w:rPr>
          <w:color w:val="000000" w:themeColor="text1"/>
          <w:sz w:val="28"/>
          <w:szCs w:val="28"/>
        </w:rPr>
        <w:t>Financials and updates from Santa Cruz County Treasurer’s Office.</w:t>
      </w:r>
    </w:p>
    <w:p w14:paraId="1BA88697" w14:textId="77777777" w:rsidR="0081765E" w:rsidRPr="00796A53" w:rsidRDefault="0081765E" w:rsidP="0081765E">
      <w:pPr>
        <w:spacing w:after="0"/>
        <w:ind w:firstLine="270"/>
        <w:rPr>
          <w:b/>
          <w:bCs/>
          <w:color w:val="000000" w:themeColor="text1"/>
          <w:sz w:val="28"/>
          <w:szCs w:val="28"/>
        </w:rPr>
      </w:pPr>
    </w:p>
    <w:p w14:paraId="2B3FFCDD" w14:textId="1EAA6D2C" w:rsidR="0081765E" w:rsidRPr="007D425F" w:rsidRDefault="00D37C35" w:rsidP="0081765E">
      <w:pPr>
        <w:widowControl w:val="0"/>
        <w:rPr>
          <w:rFonts w:cstheme="minorHAnsi"/>
          <w:i/>
          <w:iCs/>
          <w:color w:val="004E9A"/>
          <w:sz w:val="28"/>
          <w:szCs w:val="28"/>
        </w:rPr>
      </w:pPr>
      <w:r>
        <w:rPr>
          <w:rFonts w:cstheme="minorHAnsi"/>
          <w:i/>
          <w:iCs/>
          <w:color w:val="004E9A"/>
          <w:sz w:val="28"/>
          <w:szCs w:val="28"/>
        </w:rPr>
        <w:t>Scott Harris</w:t>
      </w:r>
      <w:r w:rsidR="0081765E">
        <w:rPr>
          <w:rFonts w:cstheme="minorHAnsi"/>
          <w:i/>
          <w:iCs/>
          <w:color w:val="004E9A"/>
          <w:sz w:val="28"/>
          <w:szCs w:val="28"/>
        </w:rPr>
        <w:t xml:space="preserve"> </w:t>
      </w:r>
      <w:r w:rsidR="0081765E" w:rsidRPr="007D425F">
        <w:rPr>
          <w:rFonts w:cstheme="minorHAnsi"/>
          <w:i/>
          <w:iCs/>
          <w:color w:val="004E9A"/>
          <w:sz w:val="28"/>
          <w:szCs w:val="28"/>
        </w:rPr>
        <w:t xml:space="preserve">moves to adjourn the meeting; </w:t>
      </w:r>
      <w:r w:rsidR="0081765E">
        <w:rPr>
          <w:rFonts w:cstheme="minorHAnsi"/>
          <w:i/>
          <w:iCs/>
          <w:color w:val="004E9A"/>
          <w:sz w:val="28"/>
          <w:szCs w:val="28"/>
        </w:rPr>
        <w:t xml:space="preserve">Kat Crockett </w:t>
      </w:r>
      <w:r w:rsidR="0081765E" w:rsidRPr="007D425F">
        <w:rPr>
          <w:rFonts w:cstheme="minorHAnsi"/>
          <w:i/>
          <w:iCs/>
          <w:color w:val="004E9A"/>
          <w:sz w:val="28"/>
          <w:szCs w:val="28"/>
        </w:rPr>
        <w:t>seconds the motion and the motion is carried without opposition.</w:t>
      </w:r>
    </w:p>
    <w:p w14:paraId="50D471FE" w14:textId="3C5D59B9" w:rsidR="0081765E" w:rsidRPr="00666435" w:rsidRDefault="0081765E" w:rsidP="0081765E">
      <w:pPr>
        <w:widowControl w:val="0"/>
        <w:ind w:left="270"/>
        <w:rPr>
          <w:rFonts w:cstheme="minorHAnsi"/>
          <w:sz w:val="28"/>
          <w:szCs w:val="28"/>
        </w:rPr>
      </w:pPr>
      <w:r w:rsidRPr="00AE73D8">
        <w:rPr>
          <w:rFonts w:cstheme="minorHAnsi"/>
          <w:sz w:val="28"/>
          <w:szCs w:val="28"/>
        </w:rPr>
        <w:t xml:space="preserve">Chris Johnson adjourns the meeting at </w:t>
      </w:r>
      <w:r>
        <w:rPr>
          <w:rFonts w:cstheme="minorHAnsi"/>
          <w:b/>
          <w:bCs/>
          <w:sz w:val="28"/>
          <w:szCs w:val="28"/>
        </w:rPr>
        <w:t>1</w:t>
      </w:r>
      <w:r w:rsidR="00D37C35">
        <w:rPr>
          <w:rFonts w:cstheme="minorHAnsi"/>
          <w:b/>
          <w:bCs/>
          <w:sz w:val="28"/>
          <w:szCs w:val="28"/>
        </w:rPr>
        <w:t>0:25</w:t>
      </w:r>
      <w:r>
        <w:rPr>
          <w:rFonts w:cstheme="minorHAnsi"/>
          <w:b/>
          <w:bCs/>
          <w:sz w:val="28"/>
          <w:szCs w:val="28"/>
        </w:rPr>
        <w:t xml:space="preserve"> </w:t>
      </w:r>
      <w:r w:rsidRPr="00AE73D8">
        <w:rPr>
          <w:rFonts w:cstheme="minorHAnsi"/>
          <w:b/>
          <w:bCs/>
          <w:sz w:val="28"/>
          <w:szCs w:val="28"/>
        </w:rPr>
        <w:t>a.m.</w:t>
      </w:r>
      <w:r w:rsidRPr="00AE73D8">
        <w:rPr>
          <w:rFonts w:cstheme="minorHAnsi"/>
          <w:sz w:val="28"/>
          <w:szCs w:val="28"/>
        </w:rPr>
        <w:t xml:space="preserve"> </w:t>
      </w:r>
    </w:p>
    <w:p w14:paraId="0125F099" w14:textId="77777777" w:rsidR="0081765E" w:rsidRDefault="0081765E" w:rsidP="0081765E">
      <w:pPr>
        <w:pStyle w:val="ListParagraph"/>
        <w:ind w:left="630"/>
        <w:rPr>
          <w:sz w:val="28"/>
          <w:szCs w:val="28"/>
        </w:rPr>
      </w:pPr>
      <w:r w:rsidRPr="004B3033">
        <w:rPr>
          <w:sz w:val="28"/>
          <w:szCs w:val="28"/>
        </w:rPr>
        <w:t>A digital copy of this meeting is available to the public at the Sonoita-Elgin Fire District, located at 3137 AZ Highway 83 Sonoita, AZ 85637</w:t>
      </w:r>
    </w:p>
    <w:p w14:paraId="278BD076" w14:textId="77777777" w:rsidR="0081765E" w:rsidRPr="004B3033" w:rsidRDefault="0081765E" w:rsidP="0081765E">
      <w:pPr>
        <w:pStyle w:val="ListParagraph"/>
        <w:ind w:left="630"/>
        <w:rPr>
          <w:sz w:val="28"/>
          <w:szCs w:val="28"/>
        </w:rPr>
      </w:pPr>
    </w:p>
    <w:p w14:paraId="39C8FF28" w14:textId="77777777" w:rsidR="0081765E" w:rsidRDefault="0081765E" w:rsidP="0081765E">
      <w:pPr>
        <w:pStyle w:val="ListParagraph"/>
        <w:ind w:left="630"/>
        <w:rPr>
          <w:b/>
          <w:bCs/>
          <w:sz w:val="28"/>
          <w:szCs w:val="28"/>
        </w:rPr>
      </w:pPr>
      <w:bookmarkStart w:id="0" w:name="_Hlk143095355"/>
      <w:r w:rsidRPr="004B3033">
        <w:rPr>
          <w:b/>
          <w:bCs/>
          <w:sz w:val="28"/>
          <w:szCs w:val="28"/>
        </w:rPr>
        <w:t>NOTICE:  The Sonoita-Elgin Fire District Board of Directors may go into executive session for the purpose of obtaining legal advice from the fire district’s attorney(s) on any of the above agenda items pursuant to A.R.S. 38-431.03(A)(3)</w:t>
      </w:r>
    </w:p>
    <w:p w14:paraId="6EF18106" w14:textId="77777777" w:rsidR="0081765E" w:rsidRPr="00AE73D8" w:rsidRDefault="0081765E" w:rsidP="0081765E">
      <w:pPr>
        <w:rPr>
          <w:sz w:val="28"/>
          <w:szCs w:val="28"/>
        </w:rPr>
      </w:pPr>
      <w:r w:rsidRPr="00AE73D8">
        <w:rPr>
          <w:sz w:val="28"/>
          <w:szCs w:val="28"/>
        </w:rPr>
        <w:t>Minutes approved by________________________, Board Clerk, on ____</w:t>
      </w:r>
      <w:r w:rsidRPr="00AE73D8">
        <w:rPr>
          <w:sz w:val="28"/>
          <w:szCs w:val="28"/>
        </w:rPr>
        <w:softHyphen/>
      </w:r>
      <w:r w:rsidRPr="00AE73D8">
        <w:rPr>
          <w:sz w:val="28"/>
          <w:szCs w:val="28"/>
        </w:rPr>
        <w:softHyphen/>
      </w:r>
      <w:r w:rsidRPr="00AE73D8">
        <w:rPr>
          <w:sz w:val="28"/>
          <w:szCs w:val="28"/>
        </w:rPr>
        <w:softHyphen/>
      </w:r>
      <w:r w:rsidRPr="00AE73D8">
        <w:rPr>
          <w:sz w:val="28"/>
          <w:szCs w:val="28"/>
        </w:rPr>
        <w:softHyphen/>
      </w:r>
      <w:r w:rsidRPr="00AE73D8">
        <w:rPr>
          <w:sz w:val="28"/>
          <w:szCs w:val="28"/>
        </w:rPr>
        <w:softHyphen/>
        <w:t>_______</w:t>
      </w:r>
    </w:p>
    <w:p w14:paraId="3CB8B8B6" w14:textId="0B2AE450" w:rsidR="0081765E" w:rsidRPr="00D37C35" w:rsidRDefault="0081765E" w:rsidP="00D37C35">
      <w:pPr>
        <w:pStyle w:val="ListParagraph"/>
        <w:ind w:left="630"/>
        <w:rPr>
          <w:sz w:val="28"/>
          <w:szCs w:val="28"/>
        </w:rPr>
      </w:pPr>
      <w:r w:rsidRPr="004B3033">
        <w:rPr>
          <w:sz w:val="28"/>
          <w:szCs w:val="28"/>
        </w:rPr>
        <w:t xml:space="preserve">                                 Ruth Ann LeFebvre                                                     Date</w:t>
      </w:r>
      <w:bookmarkEnd w:id="0"/>
    </w:p>
    <w:p w14:paraId="1592ECB8" w14:textId="77777777" w:rsidR="0081765E" w:rsidRPr="00F62A2D" w:rsidRDefault="0081765E" w:rsidP="0081765E">
      <w:pPr>
        <w:widowControl w:val="0"/>
        <w:jc w:val="center"/>
        <w:rPr>
          <w:rFonts w:cstheme="minorHAnsi"/>
          <w:sz w:val="40"/>
          <w:szCs w:val="40"/>
        </w:rPr>
      </w:pPr>
    </w:p>
    <w:p w14:paraId="145160FD" w14:textId="55B5D1D8" w:rsidR="0025232A" w:rsidRPr="00F62A2D" w:rsidRDefault="0025232A" w:rsidP="00DC1EA5">
      <w:pPr>
        <w:widowControl w:val="0"/>
        <w:jc w:val="center"/>
        <w:rPr>
          <w:rFonts w:cstheme="minorHAnsi"/>
          <w:sz w:val="40"/>
          <w:szCs w:val="40"/>
        </w:rPr>
      </w:pPr>
    </w:p>
    <w:sectPr w:rsidR="0025232A" w:rsidRPr="00F62A2D" w:rsidSect="00AD504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329D7" w14:textId="77777777" w:rsidR="00213612" w:rsidRDefault="00213612" w:rsidP="00610BA6">
      <w:pPr>
        <w:spacing w:after="0" w:line="240" w:lineRule="auto"/>
      </w:pPr>
      <w:r>
        <w:separator/>
      </w:r>
    </w:p>
  </w:endnote>
  <w:endnote w:type="continuationSeparator" w:id="0">
    <w:p w14:paraId="2686692F" w14:textId="77777777" w:rsidR="00213612" w:rsidRDefault="00213612" w:rsidP="00610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E6CB3" w14:textId="77777777" w:rsidR="00223802" w:rsidRDefault="00223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31FA1" w14:textId="77777777" w:rsidR="007B135D" w:rsidRPr="007B135D" w:rsidRDefault="007B135D">
    <w:pPr>
      <w:pStyle w:val="Footer"/>
      <w:rPr>
        <w:b/>
        <w:color w:val="FF0000"/>
      </w:rPr>
    </w:pPr>
    <w:r w:rsidRPr="007B135D">
      <w:rPr>
        <w:b/>
        <w:color w:val="FF0000"/>
      </w:rPr>
      <w:t>___________________________________________________________________________________</w:t>
    </w:r>
  </w:p>
  <w:p w14:paraId="686148DD" w14:textId="77777777" w:rsidR="00002B86" w:rsidRDefault="00002B86">
    <w:pPr>
      <w:pStyle w:val="Footer"/>
      <w:rPr>
        <w:b/>
      </w:rPr>
    </w:pPr>
  </w:p>
  <w:p w14:paraId="77353D45" w14:textId="67FC08D9" w:rsidR="00610BA6" w:rsidRPr="004F5B8F" w:rsidRDefault="00610BA6">
    <w:pPr>
      <w:pStyle w:val="Footer"/>
      <w:rPr>
        <w:bCs/>
      </w:rPr>
    </w:pPr>
    <w:r w:rsidRPr="00610BA6">
      <w:rPr>
        <w:b/>
      </w:rPr>
      <w:t>Address:</w:t>
    </w:r>
    <w:r>
      <w:t xml:space="preserve"> 3173 </w:t>
    </w:r>
    <w:r w:rsidR="00411C87">
      <w:t xml:space="preserve">AZ </w:t>
    </w:r>
    <w:r>
      <w:t xml:space="preserve">83. </w:t>
    </w:r>
    <w:r w:rsidRPr="004F5B8F">
      <w:t xml:space="preserve">P.O. Box 322 Sonoita, AZ 85637 </w:t>
    </w:r>
    <w:r w:rsidRPr="004F5B8F">
      <w:rPr>
        <w:b/>
      </w:rPr>
      <w:t>Phone</w:t>
    </w:r>
    <w:r w:rsidR="00411C87" w:rsidRPr="004F5B8F">
      <w:rPr>
        <w:b/>
      </w:rPr>
      <w:t>:</w:t>
    </w:r>
    <w:r w:rsidRPr="004F5B8F">
      <w:t xml:space="preserve"> (520) 455 5854 </w:t>
    </w:r>
    <w:r w:rsidR="00411C87" w:rsidRPr="004F5B8F">
      <w:rPr>
        <w:b/>
      </w:rPr>
      <w:t>Cell: (</w:t>
    </w:r>
    <w:r w:rsidR="00411C87" w:rsidRPr="004F5B8F">
      <w:rPr>
        <w:bCs/>
      </w:rPr>
      <w:t>520) 988 5162</w:t>
    </w:r>
  </w:p>
  <w:p w14:paraId="507C6AFD" w14:textId="77777777" w:rsidR="00610BA6" w:rsidRDefault="00610BA6" w:rsidP="00610BA6">
    <w:pPr>
      <w:pStyle w:val="Footer"/>
      <w:jc w:val="center"/>
    </w:pPr>
    <w:r w:rsidRPr="00610BA6">
      <w:rPr>
        <w:b/>
      </w:rPr>
      <w:t>Website:</w:t>
    </w:r>
    <w:r>
      <w:t xml:space="preserve"> </w:t>
    </w:r>
    <w:hyperlink r:id="rId1" w:history="1">
      <w:r w:rsidRPr="00C6247D">
        <w:rPr>
          <w:rStyle w:val="Hyperlink"/>
        </w:rPr>
        <w:t>www.sefd911.org</w:t>
      </w:r>
    </w:hyperlink>
  </w:p>
  <w:p w14:paraId="28A89AF9" w14:textId="3D16B054" w:rsidR="00610BA6" w:rsidRDefault="003A5132" w:rsidP="00756503">
    <w:pPr>
      <w:pStyle w:val="Footer"/>
      <w:jc w:val="center"/>
    </w:pPr>
    <w:r>
      <w:t>Fire Chief Marc D. Meredith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2A7AF" w14:textId="77777777" w:rsidR="00223802" w:rsidRDefault="00223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373BF" w14:textId="77777777" w:rsidR="00213612" w:rsidRDefault="00213612" w:rsidP="00610BA6">
      <w:pPr>
        <w:spacing w:after="0" w:line="240" w:lineRule="auto"/>
      </w:pPr>
      <w:r>
        <w:separator/>
      </w:r>
    </w:p>
  </w:footnote>
  <w:footnote w:type="continuationSeparator" w:id="0">
    <w:p w14:paraId="0FB74335" w14:textId="77777777" w:rsidR="00213612" w:rsidRDefault="00213612" w:rsidP="00610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3F25" w14:textId="77777777" w:rsidR="00223802" w:rsidRDefault="002238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5123F" w14:textId="750D21B3" w:rsidR="00610BA6" w:rsidRPr="009C1C36" w:rsidRDefault="00871DC0" w:rsidP="007234B7">
    <w:pPr>
      <w:pStyle w:val="Header"/>
      <w:tabs>
        <w:tab w:val="clear" w:pos="4680"/>
        <w:tab w:val="clear" w:pos="9360"/>
        <w:tab w:val="left" w:pos="1512"/>
      </w:tabs>
      <w:jc w:val="center"/>
      <w:rPr>
        <w:rFonts w:ascii="Bookman Old Style" w:hAnsi="Bookman Old Style"/>
        <w:sz w:val="52"/>
        <w:szCs w:val="52"/>
        <w:u w:val="single"/>
      </w:rPr>
    </w:pPr>
    <w:r w:rsidRPr="007234B7">
      <w:rPr>
        <w:noProof/>
      </w:rPr>
      <w:drawing>
        <wp:anchor distT="0" distB="0" distL="114300" distR="114300" simplePos="0" relativeHeight="251661312" behindDoc="0" locked="0" layoutInCell="1" allowOverlap="1" wp14:anchorId="665A4F39" wp14:editId="09D1D2E5">
          <wp:simplePos x="0" y="0"/>
          <wp:positionH relativeFrom="column">
            <wp:posOffset>5534025</wp:posOffset>
          </wp:positionH>
          <wp:positionV relativeFrom="page">
            <wp:posOffset>28575</wp:posOffset>
          </wp:positionV>
          <wp:extent cx="1304925" cy="13049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04925" cy="1304925"/>
                  </a:xfrm>
                  <a:prstGeom prst="rect">
                    <a:avLst/>
                  </a:prstGeom>
                  <a:noFill/>
                </pic:spPr>
              </pic:pic>
            </a:graphicData>
          </a:graphic>
          <wp14:sizeRelH relativeFrom="margin">
            <wp14:pctWidth>0</wp14:pctWidth>
          </wp14:sizeRelH>
          <wp14:sizeRelV relativeFrom="margin">
            <wp14:pctHeight>0</wp14:pctHeight>
          </wp14:sizeRelV>
        </wp:anchor>
      </w:drawing>
    </w:r>
    <w:r w:rsidRPr="007234B7">
      <w:rPr>
        <w:noProof/>
      </w:rPr>
      <w:drawing>
        <wp:anchor distT="0" distB="0" distL="114300" distR="114300" simplePos="0" relativeHeight="251663360" behindDoc="0" locked="0" layoutInCell="1" allowOverlap="1" wp14:anchorId="20477E5E" wp14:editId="1362632F">
          <wp:simplePos x="0" y="0"/>
          <wp:positionH relativeFrom="column">
            <wp:posOffset>-904875</wp:posOffset>
          </wp:positionH>
          <wp:positionV relativeFrom="page">
            <wp:posOffset>28575</wp:posOffset>
          </wp:positionV>
          <wp:extent cx="1304925" cy="1304925"/>
          <wp:effectExtent l="0" t="0" r="0" b="0"/>
          <wp:wrapNone/>
          <wp:docPr id="325169054" name="Picture 325169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04925" cy="1304925"/>
                  </a:xfrm>
                  <a:prstGeom prst="rect">
                    <a:avLst/>
                  </a:prstGeom>
                  <a:noFill/>
                </pic:spPr>
              </pic:pic>
            </a:graphicData>
          </a:graphic>
          <wp14:sizeRelH relativeFrom="margin">
            <wp14:pctWidth>0</wp14:pctWidth>
          </wp14:sizeRelH>
          <wp14:sizeRelV relativeFrom="margin">
            <wp14:pctHeight>0</wp14:pctHeight>
          </wp14:sizeRelV>
        </wp:anchor>
      </w:drawing>
    </w:r>
    <w:r w:rsidR="00610BA6" w:rsidRPr="009C1C36">
      <w:rPr>
        <w:rFonts w:ascii="Bookman Old Style" w:hAnsi="Bookman Old Style"/>
        <w:sz w:val="52"/>
        <w:szCs w:val="52"/>
        <w:u w:val="single"/>
      </w:rPr>
      <w:t>SONOITA-ELGIN FIRE</w:t>
    </w:r>
    <w:r w:rsidR="00CF4E31">
      <w:rPr>
        <w:rFonts w:ascii="Bookman Old Style" w:hAnsi="Bookman Old Style"/>
        <w:sz w:val="52"/>
        <w:szCs w:val="52"/>
        <w:u w:val="single"/>
      </w:rPr>
      <w:t xml:space="preserve"> </w:t>
    </w:r>
    <w:r w:rsidR="00610BA6" w:rsidRPr="009C1C36">
      <w:rPr>
        <w:rFonts w:ascii="Bookman Old Style" w:hAnsi="Bookman Old Style"/>
        <w:sz w:val="52"/>
        <w:szCs w:val="52"/>
        <w:u w:val="single"/>
      </w:rPr>
      <w:t>DISTRICT</w:t>
    </w:r>
  </w:p>
  <w:p w14:paraId="4F39D1CE" w14:textId="7B9E520E" w:rsidR="00610BA6" w:rsidRPr="009C1C36" w:rsidRDefault="00610BA6" w:rsidP="00610BA6">
    <w:pPr>
      <w:pStyle w:val="Header"/>
      <w:tabs>
        <w:tab w:val="clear" w:pos="4680"/>
        <w:tab w:val="clear" w:pos="9360"/>
        <w:tab w:val="left" w:pos="1512"/>
      </w:tabs>
      <w:jc w:val="center"/>
      <w:rPr>
        <w:rFonts w:ascii="SimSun" w:eastAsia="SimSun" w:hAnsi="SimSun"/>
        <w:b/>
        <w:color w:val="FF0000"/>
        <w:sz w:val="40"/>
        <w:szCs w:val="40"/>
      </w:rPr>
    </w:pPr>
    <w:r w:rsidRPr="009C1C36">
      <w:rPr>
        <w:rFonts w:ascii="SimSun" w:eastAsia="SimSun" w:hAnsi="SimSun"/>
        <w:b/>
        <w:color w:val="FF0000"/>
        <w:sz w:val="40"/>
        <w:szCs w:val="40"/>
      </w:rPr>
      <w:t xml:space="preserve">“PROUD PAST STRONG FUTURE” </w:t>
    </w:r>
  </w:p>
  <w:p w14:paraId="78329A48" w14:textId="18265DBA" w:rsidR="00610BA6" w:rsidRPr="004442C2" w:rsidRDefault="004442C2">
    <w:pPr>
      <w:pStyle w:val="Header"/>
      <w:rPr>
        <w:b/>
      </w:rPr>
    </w:pPr>
    <w:r w:rsidRPr="004442C2">
      <w:rPr>
        <w:b/>
      </w:rPr>
      <w:t>_____________________________________________________________________________________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3D1A" w14:textId="77777777" w:rsidR="00223802" w:rsidRDefault="00223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04BC"/>
    <w:multiLevelType w:val="hybridMultilevel"/>
    <w:tmpl w:val="5B427E14"/>
    <w:lvl w:ilvl="0" w:tplc="7ED660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47950"/>
    <w:multiLevelType w:val="hybridMultilevel"/>
    <w:tmpl w:val="A3EC3F1A"/>
    <w:lvl w:ilvl="0" w:tplc="7ED660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701BC"/>
    <w:multiLevelType w:val="hybridMultilevel"/>
    <w:tmpl w:val="3FBC5BF2"/>
    <w:lvl w:ilvl="0" w:tplc="3416B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9C685A"/>
    <w:multiLevelType w:val="hybridMultilevel"/>
    <w:tmpl w:val="01849B2A"/>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start w:val="1"/>
      <w:numFmt w:val="bullet"/>
      <w:lvlText w:val=""/>
      <w:lvlJc w:val="left"/>
      <w:pPr>
        <w:ind w:left="2928" w:hanging="360"/>
      </w:pPr>
      <w:rPr>
        <w:rFonts w:ascii="Symbol" w:hAnsi="Symbol" w:hint="default"/>
      </w:rPr>
    </w:lvl>
    <w:lvl w:ilvl="4" w:tplc="04090003">
      <w:start w:val="1"/>
      <w:numFmt w:val="bullet"/>
      <w:lvlText w:val="o"/>
      <w:lvlJc w:val="left"/>
      <w:pPr>
        <w:ind w:left="3648" w:hanging="360"/>
      </w:pPr>
      <w:rPr>
        <w:rFonts w:ascii="Courier New" w:hAnsi="Courier New" w:cs="Courier New" w:hint="default"/>
      </w:rPr>
    </w:lvl>
    <w:lvl w:ilvl="5" w:tplc="04090005">
      <w:start w:val="1"/>
      <w:numFmt w:val="bullet"/>
      <w:lvlText w:val=""/>
      <w:lvlJc w:val="left"/>
      <w:pPr>
        <w:ind w:left="4368" w:hanging="360"/>
      </w:pPr>
      <w:rPr>
        <w:rFonts w:ascii="Wingdings" w:hAnsi="Wingdings" w:hint="default"/>
      </w:rPr>
    </w:lvl>
    <w:lvl w:ilvl="6" w:tplc="04090001">
      <w:start w:val="1"/>
      <w:numFmt w:val="bullet"/>
      <w:lvlText w:val=""/>
      <w:lvlJc w:val="left"/>
      <w:pPr>
        <w:ind w:left="5088" w:hanging="360"/>
      </w:pPr>
      <w:rPr>
        <w:rFonts w:ascii="Symbol" w:hAnsi="Symbol" w:hint="default"/>
      </w:rPr>
    </w:lvl>
    <w:lvl w:ilvl="7" w:tplc="04090003">
      <w:start w:val="1"/>
      <w:numFmt w:val="bullet"/>
      <w:lvlText w:val="o"/>
      <w:lvlJc w:val="left"/>
      <w:pPr>
        <w:ind w:left="5808" w:hanging="360"/>
      </w:pPr>
      <w:rPr>
        <w:rFonts w:ascii="Courier New" w:hAnsi="Courier New" w:cs="Courier New" w:hint="default"/>
      </w:rPr>
    </w:lvl>
    <w:lvl w:ilvl="8" w:tplc="04090005">
      <w:start w:val="1"/>
      <w:numFmt w:val="bullet"/>
      <w:lvlText w:val=""/>
      <w:lvlJc w:val="left"/>
      <w:pPr>
        <w:ind w:left="6528" w:hanging="360"/>
      </w:pPr>
      <w:rPr>
        <w:rFonts w:ascii="Wingdings" w:hAnsi="Wingdings" w:hint="default"/>
      </w:rPr>
    </w:lvl>
  </w:abstractNum>
  <w:abstractNum w:abstractNumId="4" w15:restartNumberingAfterBreak="0">
    <w:nsid w:val="185A6130"/>
    <w:multiLevelType w:val="hybridMultilevel"/>
    <w:tmpl w:val="2294C91A"/>
    <w:lvl w:ilvl="0" w:tplc="FD1EFF4E">
      <w:start w:val="2020"/>
      <w:numFmt w:val="bullet"/>
      <w:lvlText w:val="-"/>
      <w:lvlJc w:val="left"/>
      <w:pPr>
        <w:ind w:left="720" w:hanging="360"/>
      </w:pPr>
      <w:rPr>
        <w:rFonts w:ascii="Calibri" w:eastAsiaTheme="minorHAnsi" w:hAnsi="Calibri" w:cs="Calibri" w:hint="default"/>
        <w:b/>
        <w:sz w:val="22"/>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D6858E6"/>
    <w:multiLevelType w:val="hybridMultilevel"/>
    <w:tmpl w:val="7AA8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A52B57"/>
    <w:multiLevelType w:val="hybridMultilevel"/>
    <w:tmpl w:val="54B8A3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8079F4"/>
    <w:multiLevelType w:val="hybridMultilevel"/>
    <w:tmpl w:val="84EE3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30E7851"/>
    <w:multiLevelType w:val="hybridMultilevel"/>
    <w:tmpl w:val="054CB44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4A45DE2"/>
    <w:multiLevelType w:val="hybridMultilevel"/>
    <w:tmpl w:val="019652A8"/>
    <w:lvl w:ilvl="0" w:tplc="C7C8F74C">
      <w:numFmt w:val="bullet"/>
      <w:lvlText w:val="•"/>
      <w:lvlJc w:val="left"/>
      <w:pPr>
        <w:ind w:left="1440" w:hanging="360"/>
      </w:pPr>
      <w:rPr>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43335B"/>
    <w:multiLevelType w:val="hybridMultilevel"/>
    <w:tmpl w:val="916A25A8"/>
    <w:lvl w:ilvl="0" w:tplc="C7C8F74C">
      <w:numFmt w:val="bullet"/>
      <w:lvlText w:val="•"/>
      <w:lvlJc w:val="left"/>
      <w:pPr>
        <w:ind w:left="990" w:hanging="360"/>
      </w:pPr>
      <w:rPr>
        <w:lang w:val="en-US" w:eastAsia="en-US"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15:restartNumberingAfterBreak="0">
    <w:nsid w:val="27A36219"/>
    <w:multiLevelType w:val="hybridMultilevel"/>
    <w:tmpl w:val="2962FF10"/>
    <w:lvl w:ilvl="0" w:tplc="C7C8F74C">
      <w:numFmt w:val="bullet"/>
      <w:lvlText w:val="•"/>
      <w:lvlJc w:val="left"/>
      <w:pPr>
        <w:ind w:left="900" w:hanging="360"/>
      </w:pPr>
      <w:rPr>
        <w:lang w:val="en-US" w:eastAsia="en-US" w:bidi="ar-SA"/>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2899225F"/>
    <w:multiLevelType w:val="hybridMultilevel"/>
    <w:tmpl w:val="309E7216"/>
    <w:lvl w:ilvl="0" w:tplc="3416B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747E09"/>
    <w:multiLevelType w:val="hybridMultilevel"/>
    <w:tmpl w:val="F9A612C8"/>
    <w:lvl w:ilvl="0" w:tplc="0798B8E6">
      <w:start w:val="1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0E230A"/>
    <w:multiLevelType w:val="hybridMultilevel"/>
    <w:tmpl w:val="A016F262"/>
    <w:lvl w:ilvl="0" w:tplc="C7C8F74C">
      <w:numFmt w:val="bullet"/>
      <w:lvlText w:val="•"/>
      <w:lvlJc w:val="left"/>
      <w:pPr>
        <w:ind w:left="990" w:hanging="360"/>
      </w:pPr>
      <w:rPr>
        <w:lang w:val="en-US" w:eastAsia="en-US"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2AFA710F"/>
    <w:multiLevelType w:val="hybridMultilevel"/>
    <w:tmpl w:val="3BE6317E"/>
    <w:lvl w:ilvl="0" w:tplc="0F3E375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7A643A"/>
    <w:multiLevelType w:val="hybridMultilevel"/>
    <w:tmpl w:val="8BEA3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C176D3"/>
    <w:multiLevelType w:val="hybridMultilevel"/>
    <w:tmpl w:val="6C08F2D4"/>
    <w:lvl w:ilvl="0" w:tplc="F28A39FA">
      <w:start w:val="2024"/>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B655C1F"/>
    <w:multiLevelType w:val="hybridMultilevel"/>
    <w:tmpl w:val="DCB6CB84"/>
    <w:lvl w:ilvl="0" w:tplc="A51825BA">
      <w:start w:val="10"/>
      <w:numFmt w:val="decimal"/>
      <w:lvlText w:val="%1."/>
      <w:lvlJc w:val="left"/>
      <w:pPr>
        <w:ind w:left="645" w:hanging="375"/>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E27307A"/>
    <w:multiLevelType w:val="hybridMultilevel"/>
    <w:tmpl w:val="D098FFBE"/>
    <w:lvl w:ilvl="0" w:tplc="F28A39FA">
      <w:start w:val="202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EA16231"/>
    <w:multiLevelType w:val="hybridMultilevel"/>
    <w:tmpl w:val="5D14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AD330D"/>
    <w:multiLevelType w:val="hybridMultilevel"/>
    <w:tmpl w:val="02A6FB4A"/>
    <w:lvl w:ilvl="0" w:tplc="F28A39FA">
      <w:start w:val="2024"/>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1D0A4D"/>
    <w:multiLevelType w:val="hybridMultilevel"/>
    <w:tmpl w:val="B20C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334A8A"/>
    <w:multiLevelType w:val="hybridMultilevel"/>
    <w:tmpl w:val="38104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94A1C"/>
    <w:multiLevelType w:val="hybridMultilevel"/>
    <w:tmpl w:val="53AE92CE"/>
    <w:lvl w:ilvl="0" w:tplc="D4CAFFE4">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5" w15:restartNumberingAfterBreak="0">
    <w:nsid w:val="48E122BF"/>
    <w:multiLevelType w:val="hybridMultilevel"/>
    <w:tmpl w:val="6562DD52"/>
    <w:lvl w:ilvl="0" w:tplc="C7C8F74C">
      <w:numFmt w:val="bullet"/>
      <w:lvlText w:val="•"/>
      <w:lvlJc w:val="left"/>
      <w:pPr>
        <w:ind w:left="720" w:hanging="360"/>
      </w:pPr>
      <w:rPr>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4A6A96"/>
    <w:multiLevelType w:val="hybridMultilevel"/>
    <w:tmpl w:val="74740FF6"/>
    <w:lvl w:ilvl="0" w:tplc="3416B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EE5985"/>
    <w:multiLevelType w:val="hybridMultilevel"/>
    <w:tmpl w:val="288CDEF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CB1737E"/>
    <w:multiLevelType w:val="hybridMultilevel"/>
    <w:tmpl w:val="96C20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A10E0F"/>
    <w:multiLevelType w:val="hybridMultilevel"/>
    <w:tmpl w:val="F130415A"/>
    <w:lvl w:ilvl="0" w:tplc="C7C8F74C">
      <w:numFmt w:val="bullet"/>
      <w:lvlText w:val="•"/>
      <w:lvlJc w:val="left"/>
      <w:pPr>
        <w:ind w:left="1275" w:hanging="360"/>
      </w:pPr>
      <w:rPr>
        <w:lang w:val="en-US" w:eastAsia="en-US" w:bidi="ar-SA"/>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30" w15:restartNumberingAfterBreak="0">
    <w:nsid w:val="54921E73"/>
    <w:multiLevelType w:val="hybridMultilevel"/>
    <w:tmpl w:val="A7863A78"/>
    <w:lvl w:ilvl="0" w:tplc="C7C8F74C">
      <w:numFmt w:val="bullet"/>
      <w:lvlText w:val="•"/>
      <w:lvlJc w:val="left"/>
      <w:pPr>
        <w:ind w:left="990" w:hanging="360"/>
      </w:pPr>
      <w:rPr>
        <w:lang w:val="en-US" w:eastAsia="en-US"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594573E6"/>
    <w:multiLevelType w:val="hybridMultilevel"/>
    <w:tmpl w:val="A6B2850C"/>
    <w:lvl w:ilvl="0" w:tplc="3416B5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1E0103"/>
    <w:multiLevelType w:val="hybridMultilevel"/>
    <w:tmpl w:val="835C0302"/>
    <w:lvl w:ilvl="0" w:tplc="F28A39FA">
      <w:start w:val="20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CEF1929"/>
    <w:multiLevelType w:val="hybridMultilevel"/>
    <w:tmpl w:val="038A079E"/>
    <w:lvl w:ilvl="0" w:tplc="C7C8F74C">
      <w:numFmt w:val="bullet"/>
      <w:lvlText w:val="•"/>
      <w:lvlJc w:val="left"/>
      <w:pPr>
        <w:ind w:left="990" w:hanging="360"/>
      </w:pPr>
      <w:rPr>
        <w:lang w:val="en-US" w:eastAsia="en-US" w:bidi="ar-SA"/>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4" w15:restartNumberingAfterBreak="0">
    <w:nsid w:val="5D431C3A"/>
    <w:multiLevelType w:val="hybridMultilevel"/>
    <w:tmpl w:val="3302290A"/>
    <w:lvl w:ilvl="0" w:tplc="7ED66064">
      <w:numFmt w:val="bullet"/>
      <w:lvlText w:val="•"/>
      <w:lvlJc w:val="left"/>
      <w:pPr>
        <w:ind w:left="990" w:hanging="360"/>
      </w:pPr>
      <w:rPr>
        <w:rFonts w:ascii="Calibri" w:eastAsiaTheme="minorHAnsi" w:hAnsi="Calibri" w:cs="Calibr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5" w15:restartNumberingAfterBreak="0">
    <w:nsid w:val="65E37155"/>
    <w:multiLevelType w:val="hybridMultilevel"/>
    <w:tmpl w:val="1B445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708582D"/>
    <w:multiLevelType w:val="hybridMultilevel"/>
    <w:tmpl w:val="CF266C0E"/>
    <w:lvl w:ilvl="0" w:tplc="0409000F">
      <w:start w:val="6"/>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A71E3D"/>
    <w:multiLevelType w:val="hybridMultilevel"/>
    <w:tmpl w:val="7112401E"/>
    <w:lvl w:ilvl="0" w:tplc="0409000B">
      <w:start w:val="1"/>
      <w:numFmt w:val="bullet"/>
      <w:lvlText w:val=""/>
      <w:lvlJc w:val="left"/>
      <w:pPr>
        <w:ind w:left="720" w:hanging="360"/>
      </w:pPr>
      <w:rPr>
        <w:rFonts w:ascii="Wingdings" w:hAnsi="Wingdings" w:hint="default"/>
      </w:rPr>
    </w:lvl>
    <w:lvl w:ilvl="1" w:tplc="3416B52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376295"/>
    <w:multiLevelType w:val="hybridMultilevel"/>
    <w:tmpl w:val="0694B98E"/>
    <w:lvl w:ilvl="0" w:tplc="11E4C4A2">
      <w:start w:val="19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972E45"/>
    <w:multiLevelType w:val="hybridMultilevel"/>
    <w:tmpl w:val="460EE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D02C91"/>
    <w:multiLevelType w:val="hybridMultilevel"/>
    <w:tmpl w:val="084EE4DC"/>
    <w:lvl w:ilvl="0" w:tplc="C7C8F74C">
      <w:numFmt w:val="bullet"/>
      <w:lvlText w:val="•"/>
      <w:lvlJc w:val="left"/>
      <w:pPr>
        <w:ind w:left="1440" w:hanging="360"/>
      </w:pPr>
      <w:rPr>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B50005"/>
    <w:multiLevelType w:val="hybridMultilevel"/>
    <w:tmpl w:val="6BD41AF8"/>
    <w:lvl w:ilvl="0" w:tplc="C7C8F74C">
      <w:numFmt w:val="bullet"/>
      <w:lvlText w:val="•"/>
      <w:lvlJc w:val="left"/>
      <w:pPr>
        <w:ind w:left="1080" w:hanging="360"/>
      </w:pPr>
      <w:rPr>
        <w:lang w:val="en-US"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D3F30B0"/>
    <w:multiLevelType w:val="hybridMultilevel"/>
    <w:tmpl w:val="A30A4C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816414"/>
    <w:multiLevelType w:val="hybridMultilevel"/>
    <w:tmpl w:val="61102BE0"/>
    <w:lvl w:ilvl="0" w:tplc="8B1652F2">
      <w:start w:val="6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4660364">
    <w:abstractNumId w:val="42"/>
  </w:num>
  <w:num w:numId="2" w16cid:durableId="199514731">
    <w:abstractNumId w:val="13"/>
  </w:num>
  <w:num w:numId="3" w16cid:durableId="793864541">
    <w:abstractNumId w:val="39"/>
  </w:num>
  <w:num w:numId="4" w16cid:durableId="232861709">
    <w:abstractNumId w:val="15"/>
  </w:num>
  <w:num w:numId="5" w16cid:durableId="1469590299">
    <w:abstractNumId w:val="23"/>
  </w:num>
  <w:num w:numId="6" w16cid:durableId="1596598003">
    <w:abstractNumId w:val="24"/>
  </w:num>
  <w:num w:numId="7" w16cid:durableId="619261390">
    <w:abstractNumId w:val="43"/>
  </w:num>
  <w:num w:numId="8" w16cid:durableId="929044922">
    <w:abstractNumId w:val="38"/>
  </w:num>
  <w:num w:numId="9" w16cid:durableId="1695425805">
    <w:abstractNumId w:val="4"/>
  </w:num>
  <w:num w:numId="10" w16cid:durableId="246771576">
    <w:abstractNumId w:val="22"/>
  </w:num>
  <w:num w:numId="11" w16cid:durableId="1771661920">
    <w:abstractNumId w:val="16"/>
  </w:num>
  <w:num w:numId="12" w16cid:durableId="1537355427">
    <w:abstractNumId w:val="0"/>
  </w:num>
  <w:num w:numId="13" w16cid:durableId="1632252114">
    <w:abstractNumId w:val="1"/>
  </w:num>
  <w:num w:numId="14" w16cid:durableId="819885046">
    <w:abstractNumId w:val="7"/>
  </w:num>
  <w:num w:numId="15" w16cid:durableId="1070887390">
    <w:abstractNumId w:val="3"/>
  </w:num>
  <w:num w:numId="16" w16cid:durableId="1023287883">
    <w:abstractNumId w:val="35"/>
  </w:num>
  <w:num w:numId="17" w16cid:durableId="343167309">
    <w:abstractNumId w:val="20"/>
  </w:num>
  <w:num w:numId="18" w16cid:durableId="538200219">
    <w:abstractNumId w:val="6"/>
  </w:num>
  <w:num w:numId="19" w16cid:durableId="2015646075">
    <w:abstractNumId w:val="5"/>
  </w:num>
  <w:num w:numId="20" w16cid:durableId="1534153514">
    <w:abstractNumId w:val="17"/>
  </w:num>
  <w:num w:numId="21" w16cid:durableId="719790781">
    <w:abstractNumId w:val="37"/>
  </w:num>
  <w:num w:numId="22" w16cid:durableId="1920286498">
    <w:abstractNumId w:val="21"/>
  </w:num>
  <w:num w:numId="23" w16cid:durableId="535822714">
    <w:abstractNumId w:val="28"/>
  </w:num>
  <w:num w:numId="24" w16cid:durableId="684478259">
    <w:abstractNumId w:val="2"/>
  </w:num>
  <w:num w:numId="25" w16cid:durableId="1988432233">
    <w:abstractNumId w:val="12"/>
  </w:num>
  <w:num w:numId="26" w16cid:durableId="1165434416">
    <w:abstractNumId w:val="26"/>
  </w:num>
  <w:num w:numId="27" w16cid:durableId="231429821">
    <w:abstractNumId w:val="31"/>
  </w:num>
  <w:num w:numId="28" w16cid:durableId="926693886">
    <w:abstractNumId w:val="41"/>
  </w:num>
  <w:num w:numId="29" w16cid:durableId="68314022">
    <w:abstractNumId w:val="8"/>
  </w:num>
  <w:num w:numId="30" w16cid:durableId="1221135682">
    <w:abstractNumId w:val="29"/>
  </w:num>
  <w:num w:numId="31" w16cid:durableId="281230595">
    <w:abstractNumId w:val="36"/>
  </w:num>
  <w:num w:numId="32" w16cid:durableId="379599543">
    <w:abstractNumId w:val="19"/>
  </w:num>
  <w:num w:numId="33" w16cid:durableId="1146243922">
    <w:abstractNumId w:val="32"/>
  </w:num>
  <w:num w:numId="34" w16cid:durableId="861699409">
    <w:abstractNumId w:val="18"/>
  </w:num>
  <w:num w:numId="35" w16cid:durableId="1626154651">
    <w:abstractNumId w:val="27"/>
  </w:num>
  <w:num w:numId="36" w16cid:durableId="233930416">
    <w:abstractNumId w:val="40"/>
  </w:num>
  <w:num w:numId="37" w16cid:durableId="756636506">
    <w:abstractNumId w:val="33"/>
  </w:num>
  <w:num w:numId="38" w16cid:durableId="2018263790">
    <w:abstractNumId w:val="34"/>
  </w:num>
  <w:num w:numId="39" w16cid:durableId="1166164513">
    <w:abstractNumId w:val="14"/>
  </w:num>
  <w:num w:numId="40" w16cid:durableId="1359356133">
    <w:abstractNumId w:val="11"/>
  </w:num>
  <w:num w:numId="41" w16cid:durableId="1313869344">
    <w:abstractNumId w:val="10"/>
  </w:num>
  <w:num w:numId="42" w16cid:durableId="1620137833">
    <w:abstractNumId w:val="9"/>
  </w:num>
  <w:num w:numId="43" w16cid:durableId="13651311">
    <w:abstractNumId w:val="30"/>
  </w:num>
  <w:num w:numId="44" w16cid:durableId="14665070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BA6"/>
    <w:rsid w:val="00002B86"/>
    <w:rsid w:val="000069D4"/>
    <w:rsid w:val="00007BAB"/>
    <w:rsid w:val="00012E0A"/>
    <w:rsid w:val="00014446"/>
    <w:rsid w:val="00016113"/>
    <w:rsid w:val="00023280"/>
    <w:rsid w:val="00023AF2"/>
    <w:rsid w:val="000265C1"/>
    <w:rsid w:val="00030BE6"/>
    <w:rsid w:val="00051548"/>
    <w:rsid w:val="00052A76"/>
    <w:rsid w:val="000577A3"/>
    <w:rsid w:val="00060C5F"/>
    <w:rsid w:val="00061014"/>
    <w:rsid w:val="000635F5"/>
    <w:rsid w:val="00063EE4"/>
    <w:rsid w:val="000668F3"/>
    <w:rsid w:val="00070DDD"/>
    <w:rsid w:val="000812C2"/>
    <w:rsid w:val="000979D2"/>
    <w:rsid w:val="000A3951"/>
    <w:rsid w:val="000B0199"/>
    <w:rsid w:val="000B0D1B"/>
    <w:rsid w:val="000C5A64"/>
    <w:rsid w:val="000C61C8"/>
    <w:rsid w:val="000C75C0"/>
    <w:rsid w:val="000D52D7"/>
    <w:rsid w:val="000F2E08"/>
    <w:rsid w:val="000F2E93"/>
    <w:rsid w:val="000F6188"/>
    <w:rsid w:val="001008C3"/>
    <w:rsid w:val="00111143"/>
    <w:rsid w:val="00115755"/>
    <w:rsid w:val="00120746"/>
    <w:rsid w:val="0014010A"/>
    <w:rsid w:val="0015023E"/>
    <w:rsid w:val="00172370"/>
    <w:rsid w:val="00183C25"/>
    <w:rsid w:val="00187DE1"/>
    <w:rsid w:val="00194F64"/>
    <w:rsid w:val="0019730D"/>
    <w:rsid w:val="001A3E4D"/>
    <w:rsid w:val="001B137D"/>
    <w:rsid w:val="001B1A47"/>
    <w:rsid w:val="001D2974"/>
    <w:rsid w:val="001F3AEB"/>
    <w:rsid w:val="001F41BB"/>
    <w:rsid w:val="0020090E"/>
    <w:rsid w:val="002037DF"/>
    <w:rsid w:val="0021157E"/>
    <w:rsid w:val="00213612"/>
    <w:rsid w:val="00220FEC"/>
    <w:rsid w:val="0022290B"/>
    <w:rsid w:val="00223802"/>
    <w:rsid w:val="00234BAD"/>
    <w:rsid w:val="00237F07"/>
    <w:rsid w:val="00240058"/>
    <w:rsid w:val="00241021"/>
    <w:rsid w:val="00242DC6"/>
    <w:rsid w:val="002434A2"/>
    <w:rsid w:val="00251AAC"/>
    <w:rsid w:val="0025232A"/>
    <w:rsid w:val="00283198"/>
    <w:rsid w:val="00285534"/>
    <w:rsid w:val="0028628D"/>
    <w:rsid w:val="00287E27"/>
    <w:rsid w:val="002B18BE"/>
    <w:rsid w:val="002B5966"/>
    <w:rsid w:val="002C1F8A"/>
    <w:rsid w:val="002C5D4D"/>
    <w:rsid w:val="002D1D2F"/>
    <w:rsid w:val="002D4E0D"/>
    <w:rsid w:val="002D6302"/>
    <w:rsid w:val="002E24BC"/>
    <w:rsid w:val="002E44C8"/>
    <w:rsid w:val="002F79B9"/>
    <w:rsid w:val="00304E98"/>
    <w:rsid w:val="00312CD6"/>
    <w:rsid w:val="00317ED6"/>
    <w:rsid w:val="003232D4"/>
    <w:rsid w:val="0032782D"/>
    <w:rsid w:val="00330EB9"/>
    <w:rsid w:val="00332182"/>
    <w:rsid w:val="00340C5F"/>
    <w:rsid w:val="003443F2"/>
    <w:rsid w:val="00351F30"/>
    <w:rsid w:val="00371BDB"/>
    <w:rsid w:val="0037298C"/>
    <w:rsid w:val="003803E6"/>
    <w:rsid w:val="003819AE"/>
    <w:rsid w:val="00397381"/>
    <w:rsid w:val="003A3F31"/>
    <w:rsid w:val="003A5132"/>
    <w:rsid w:val="003C55DA"/>
    <w:rsid w:val="003D3A5E"/>
    <w:rsid w:val="003D7F56"/>
    <w:rsid w:val="003E5AFE"/>
    <w:rsid w:val="00400AF4"/>
    <w:rsid w:val="00401B5C"/>
    <w:rsid w:val="004027FC"/>
    <w:rsid w:val="00402BAF"/>
    <w:rsid w:val="00404FFB"/>
    <w:rsid w:val="00407FF8"/>
    <w:rsid w:val="00411353"/>
    <w:rsid w:val="00411C87"/>
    <w:rsid w:val="00421237"/>
    <w:rsid w:val="00442B0B"/>
    <w:rsid w:val="004442C2"/>
    <w:rsid w:val="004449C0"/>
    <w:rsid w:val="00450BE2"/>
    <w:rsid w:val="00465B47"/>
    <w:rsid w:val="00466486"/>
    <w:rsid w:val="00466885"/>
    <w:rsid w:val="004734D0"/>
    <w:rsid w:val="004758A0"/>
    <w:rsid w:val="00477E01"/>
    <w:rsid w:val="00495EAC"/>
    <w:rsid w:val="004A3AEE"/>
    <w:rsid w:val="004B0029"/>
    <w:rsid w:val="004B218B"/>
    <w:rsid w:val="004B53C8"/>
    <w:rsid w:val="004C3BD5"/>
    <w:rsid w:val="004C5E1F"/>
    <w:rsid w:val="004C6247"/>
    <w:rsid w:val="004D0A6B"/>
    <w:rsid w:val="004D0CEE"/>
    <w:rsid w:val="004D0D3F"/>
    <w:rsid w:val="004D4D5B"/>
    <w:rsid w:val="004E76E7"/>
    <w:rsid w:val="004E79FF"/>
    <w:rsid w:val="004F0CE1"/>
    <w:rsid w:val="004F5B8F"/>
    <w:rsid w:val="005110FA"/>
    <w:rsid w:val="005113A3"/>
    <w:rsid w:val="005223F5"/>
    <w:rsid w:val="00531AF5"/>
    <w:rsid w:val="00532461"/>
    <w:rsid w:val="005372D8"/>
    <w:rsid w:val="005452EC"/>
    <w:rsid w:val="00546B77"/>
    <w:rsid w:val="005543CE"/>
    <w:rsid w:val="00557D2C"/>
    <w:rsid w:val="00563419"/>
    <w:rsid w:val="005710BD"/>
    <w:rsid w:val="00584EFC"/>
    <w:rsid w:val="005858BE"/>
    <w:rsid w:val="005A339C"/>
    <w:rsid w:val="005B5BCE"/>
    <w:rsid w:val="005B6338"/>
    <w:rsid w:val="005D3858"/>
    <w:rsid w:val="005D3E24"/>
    <w:rsid w:val="005D73F4"/>
    <w:rsid w:val="005E045B"/>
    <w:rsid w:val="005E12CB"/>
    <w:rsid w:val="005E5999"/>
    <w:rsid w:val="005F079A"/>
    <w:rsid w:val="005F2903"/>
    <w:rsid w:val="005F713F"/>
    <w:rsid w:val="006033BD"/>
    <w:rsid w:val="0060739E"/>
    <w:rsid w:val="00610139"/>
    <w:rsid w:val="00610BA6"/>
    <w:rsid w:val="00614C8F"/>
    <w:rsid w:val="006430B0"/>
    <w:rsid w:val="006554FA"/>
    <w:rsid w:val="0065790F"/>
    <w:rsid w:val="00664027"/>
    <w:rsid w:val="00690821"/>
    <w:rsid w:val="00693419"/>
    <w:rsid w:val="006934DE"/>
    <w:rsid w:val="00694867"/>
    <w:rsid w:val="006A685E"/>
    <w:rsid w:val="006C043F"/>
    <w:rsid w:val="006E2831"/>
    <w:rsid w:val="006E29FF"/>
    <w:rsid w:val="006F0B57"/>
    <w:rsid w:val="006F65C9"/>
    <w:rsid w:val="006F6A2E"/>
    <w:rsid w:val="006F7965"/>
    <w:rsid w:val="00710B21"/>
    <w:rsid w:val="007168A9"/>
    <w:rsid w:val="00721565"/>
    <w:rsid w:val="007234B7"/>
    <w:rsid w:val="00741DA3"/>
    <w:rsid w:val="007454F1"/>
    <w:rsid w:val="0075172B"/>
    <w:rsid w:val="00753649"/>
    <w:rsid w:val="00756503"/>
    <w:rsid w:val="00764A60"/>
    <w:rsid w:val="00766653"/>
    <w:rsid w:val="00766A05"/>
    <w:rsid w:val="0076773F"/>
    <w:rsid w:val="00774181"/>
    <w:rsid w:val="00774CFD"/>
    <w:rsid w:val="007754C8"/>
    <w:rsid w:val="00794D45"/>
    <w:rsid w:val="007A1644"/>
    <w:rsid w:val="007A41AC"/>
    <w:rsid w:val="007B135D"/>
    <w:rsid w:val="007B3923"/>
    <w:rsid w:val="007C3097"/>
    <w:rsid w:val="007C5F46"/>
    <w:rsid w:val="007D26ED"/>
    <w:rsid w:val="00807825"/>
    <w:rsid w:val="00811B8F"/>
    <w:rsid w:val="0081765E"/>
    <w:rsid w:val="00817B9A"/>
    <w:rsid w:val="00820A10"/>
    <w:rsid w:val="008219A9"/>
    <w:rsid w:val="00822A1D"/>
    <w:rsid w:val="00824C4F"/>
    <w:rsid w:val="00824D21"/>
    <w:rsid w:val="00830F11"/>
    <w:rsid w:val="00831CEB"/>
    <w:rsid w:val="00833CD8"/>
    <w:rsid w:val="0083420A"/>
    <w:rsid w:val="008433EF"/>
    <w:rsid w:val="00847A89"/>
    <w:rsid w:val="00852871"/>
    <w:rsid w:val="00860609"/>
    <w:rsid w:val="00871DC0"/>
    <w:rsid w:val="00872C6A"/>
    <w:rsid w:val="00883B88"/>
    <w:rsid w:val="00893500"/>
    <w:rsid w:val="0089563F"/>
    <w:rsid w:val="00895C22"/>
    <w:rsid w:val="008A4B9D"/>
    <w:rsid w:val="008C2784"/>
    <w:rsid w:val="008D1F5F"/>
    <w:rsid w:val="008D50D0"/>
    <w:rsid w:val="008D6B47"/>
    <w:rsid w:val="008D7EAA"/>
    <w:rsid w:val="008F3A1C"/>
    <w:rsid w:val="008F7126"/>
    <w:rsid w:val="008F7D6C"/>
    <w:rsid w:val="00911DAD"/>
    <w:rsid w:val="00917C9B"/>
    <w:rsid w:val="00920A4D"/>
    <w:rsid w:val="00921B3D"/>
    <w:rsid w:val="00921DA1"/>
    <w:rsid w:val="00940ADE"/>
    <w:rsid w:val="009419C5"/>
    <w:rsid w:val="00941E91"/>
    <w:rsid w:val="0094796B"/>
    <w:rsid w:val="00951B35"/>
    <w:rsid w:val="00954B4A"/>
    <w:rsid w:val="00964C37"/>
    <w:rsid w:val="0097310F"/>
    <w:rsid w:val="00974326"/>
    <w:rsid w:val="00975109"/>
    <w:rsid w:val="009805C6"/>
    <w:rsid w:val="009817DD"/>
    <w:rsid w:val="009874DE"/>
    <w:rsid w:val="00990CF9"/>
    <w:rsid w:val="0099411E"/>
    <w:rsid w:val="009A1FCF"/>
    <w:rsid w:val="009A24E6"/>
    <w:rsid w:val="009A37FD"/>
    <w:rsid w:val="009A7EEC"/>
    <w:rsid w:val="009B774A"/>
    <w:rsid w:val="009C1C36"/>
    <w:rsid w:val="009C7D98"/>
    <w:rsid w:val="009D3C52"/>
    <w:rsid w:val="009D3ECB"/>
    <w:rsid w:val="009E24D9"/>
    <w:rsid w:val="009E5291"/>
    <w:rsid w:val="009F2572"/>
    <w:rsid w:val="00A005CC"/>
    <w:rsid w:val="00A027FB"/>
    <w:rsid w:val="00A06031"/>
    <w:rsid w:val="00A11B4F"/>
    <w:rsid w:val="00A12A9B"/>
    <w:rsid w:val="00A162FD"/>
    <w:rsid w:val="00A17227"/>
    <w:rsid w:val="00A20601"/>
    <w:rsid w:val="00A20F0E"/>
    <w:rsid w:val="00A2705B"/>
    <w:rsid w:val="00A30C68"/>
    <w:rsid w:val="00A42709"/>
    <w:rsid w:val="00A52DAA"/>
    <w:rsid w:val="00A61D35"/>
    <w:rsid w:val="00A7480A"/>
    <w:rsid w:val="00A77371"/>
    <w:rsid w:val="00A7786A"/>
    <w:rsid w:val="00A82799"/>
    <w:rsid w:val="00A86204"/>
    <w:rsid w:val="00A944F2"/>
    <w:rsid w:val="00A9605A"/>
    <w:rsid w:val="00AC24F1"/>
    <w:rsid w:val="00AD504F"/>
    <w:rsid w:val="00AD50BE"/>
    <w:rsid w:val="00AE5B8A"/>
    <w:rsid w:val="00AF29F7"/>
    <w:rsid w:val="00B01A5F"/>
    <w:rsid w:val="00B3424D"/>
    <w:rsid w:val="00B55E17"/>
    <w:rsid w:val="00B6335D"/>
    <w:rsid w:val="00B72D4F"/>
    <w:rsid w:val="00B73D96"/>
    <w:rsid w:val="00B74F5B"/>
    <w:rsid w:val="00B77FB3"/>
    <w:rsid w:val="00B80022"/>
    <w:rsid w:val="00B8109B"/>
    <w:rsid w:val="00B9241F"/>
    <w:rsid w:val="00B92D93"/>
    <w:rsid w:val="00B969DE"/>
    <w:rsid w:val="00BA2DD4"/>
    <w:rsid w:val="00BA4E15"/>
    <w:rsid w:val="00BA6F3B"/>
    <w:rsid w:val="00BA7BEF"/>
    <w:rsid w:val="00BC0146"/>
    <w:rsid w:val="00BC2C5E"/>
    <w:rsid w:val="00BC5662"/>
    <w:rsid w:val="00BC5BA8"/>
    <w:rsid w:val="00BD6E47"/>
    <w:rsid w:val="00BE597F"/>
    <w:rsid w:val="00BF06FC"/>
    <w:rsid w:val="00BF3D65"/>
    <w:rsid w:val="00BF41EC"/>
    <w:rsid w:val="00BF737A"/>
    <w:rsid w:val="00C0521C"/>
    <w:rsid w:val="00C05382"/>
    <w:rsid w:val="00C05426"/>
    <w:rsid w:val="00C05FFB"/>
    <w:rsid w:val="00C07278"/>
    <w:rsid w:val="00C13663"/>
    <w:rsid w:val="00C22C06"/>
    <w:rsid w:val="00C23B88"/>
    <w:rsid w:val="00C26B10"/>
    <w:rsid w:val="00C30CC6"/>
    <w:rsid w:val="00C33985"/>
    <w:rsid w:val="00C3663E"/>
    <w:rsid w:val="00C412F5"/>
    <w:rsid w:val="00C417CC"/>
    <w:rsid w:val="00C471F0"/>
    <w:rsid w:val="00C523E8"/>
    <w:rsid w:val="00C62825"/>
    <w:rsid w:val="00C6796B"/>
    <w:rsid w:val="00C703A2"/>
    <w:rsid w:val="00C741C6"/>
    <w:rsid w:val="00C81F53"/>
    <w:rsid w:val="00CA482B"/>
    <w:rsid w:val="00CA6D8D"/>
    <w:rsid w:val="00CB018B"/>
    <w:rsid w:val="00CB0A6F"/>
    <w:rsid w:val="00CB46E6"/>
    <w:rsid w:val="00CC2069"/>
    <w:rsid w:val="00CC2FE8"/>
    <w:rsid w:val="00CD5CAE"/>
    <w:rsid w:val="00CE0170"/>
    <w:rsid w:val="00CE295F"/>
    <w:rsid w:val="00CE299F"/>
    <w:rsid w:val="00CE6BB7"/>
    <w:rsid w:val="00CF4E31"/>
    <w:rsid w:val="00D0141E"/>
    <w:rsid w:val="00D11179"/>
    <w:rsid w:val="00D14D3C"/>
    <w:rsid w:val="00D16DEB"/>
    <w:rsid w:val="00D26002"/>
    <w:rsid w:val="00D33035"/>
    <w:rsid w:val="00D3474E"/>
    <w:rsid w:val="00D37C35"/>
    <w:rsid w:val="00D5187E"/>
    <w:rsid w:val="00D54035"/>
    <w:rsid w:val="00D6033B"/>
    <w:rsid w:val="00D6425C"/>
    <w:rsid w:val="00D719A4"/>
    <w:rsid w:val="00D72391"/>
    <w:rsid w:val="00D7365B"/>
    <w:rsid w:val="00D82A66"/>
    <w:rsid w:val="00D84B02"/>
    <w:rsid w:val="00D8584A"/>
    <w:rsid w:val="00DB18E7"/>
    <w:rsid w:val="00DB62F7"/>
    <w:rsid w:val="00DC1EA5"/>
    <w:rsid w:val="00DC27CB"/>
    <w:rsid w:val="00DC795B"/>
    <w:rsid w:val="00DD2A01"/>
    <w:rsid w:val="00DD2F5C"/>
    <w:rsid w:val="00DD3F33"/>
    <w:rsid w:val="00DE08AC"/>
    <w:rsid w:val="00DE3581"/>
    <w:rsid w:val="00DE3D2D"/>
    <w:rsid w:val="00DE40A3"/>
    <w:rsid w:val="00DE5559"/>
    <w:rsid w:val="00DE5DB1"/>
    <w:rsid w:val="00DE7CB5"/>
    <w:rsid w:val="00DF78E0"/>
    <w:rsid w:val="00E04071"/>
    <w:rsid w:val="00E070E7"/>
    <w:rsid w:val="00E0760A"/>
    <w:rsid w:val="00E27987"/>
    <w:rsid w:val="00E3284E"/>
    <w:rsid w:val="00E35164"/>
    <w:rsid w:val="00E37938"/>
    <w:rsid w:val="00E520AC"/>
    <w:rsid w:val="00E5215B"/>
    <w:rsid w:val="00E5720A"/>
    <w:rsid w:val="00E67490"/>
    <w:rsid w:val="00E83DC4"/>
    <w:rsid w:val="00E84B7E"/>
    <w:rsid w:val="00E95BF5"/>
    <w:rsid w:val="00EA30B2"/>
    <w:rsid w:val="00EA32D3"/>
    <w:rsid w:val="00EB60A5"/>
    <w:rsid w:val="00EC22A0"/>
    <w:rsid w:val="00ED3BEE"/>
    <w:rsid w:val="00ED467C"/>
    <w:rsid w:val="00ED7D19"/>
    <w:rsid w:val="00EE0C53"/>
    <w:rsid w:val="00EF7140"/>
    <w:rsid w:val="00F06BE1"/>
    <w:rsid w:val="00F15074"/>
    <w:rsid w:val="00F227B3"/>
    <w:rsid w:val="00F24CD0"/>
    <w:rsid w:val="00F258EF"/>
    <w:rsid w:val="00F36299"/>
    <w:rsid w:val="00F3676F"/>
    <w:rsid w:val="00F37038"/>
    <w:rsid w:val="00F41283"/>
    <w:rsid w:val="00F43784"/>
    <w:rsid w:val="00F43B3F"/>
    <w:rsid w:val="00F45A3D"/>
    <w:rsid w:val="00F5267D"/>
    <w:rsid w:val="00F62A2D"/>
    <w:rsid w:val="00F72A95"/>
    <w:rsid w:val="00F72BCC"/>
    <w:rsid w:val="00F81A3D"/>
    <w:rsid w:val="00F924FF"/>
    <w:rsid w:val="00F93107"/>
    <w:rsid w:val="00FC3CDC"/>
    <w:rsid w:val="00FC5AE5"/>
    <w:rsid w:val="00FE03C6"/>
    <w:rsid w:val="00FE7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67283"/>
  <w15:docId w15:val="{19F9324A-18F5-47E9-A46B-1575C18F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BA6"/>
  </w:style>
  <w:style w:type="paragraph" w:styleId="Footer">
    <w:name w:val="footer"/>
    <w:basedOn w:val="Normal"/>
    <w:link w:val="FooterChar"/>
    <w:uiPriority w:val="99"/>
    <w:unhideWhenUsed/>
    <w:rsid w:val="00610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BA6"/>
  </w:style>
  <w:style w:type="character" w:styleId="Hyperlink">
    <w:name w:val="Hyperlink"/>
    <w:basedOn w:val="DefaultParagraphFont"/>
    <w:uiPriority w:val="99"/>
    <w:unhideWhenUsed/>
    <w:rsid w:val="00610BA6"/>
    <w:rPr>
      <w:color w:val="0563C1" w:themeColor="hyperlink"/>
      <w:u w:val="single"/>
    </w:rPr>
  </w:style>
  <w:style w:type="paragraph" w:styleId="ListParagraph">
    <w:name w:val="List Paragraph"/>
    <w:basedOn w:val="Normal"/>
    <w:uiPriority w:val="34"/>
    <w:qFormat/>
    <w:rsid w:val="006934DE"/>
    <w:pPr>
      <w:ind w:left="720"/>
      <w:contextualSpacing/>
    </w:pPr>
  </w:style>
  <w:style w:type="paragraph" w:styleId="BalloonText">
    <w:name w:val="Balloon Text"/>
    <w:basedOn w:val="Normal"/>
    <w:link w:val="BalloonTextChar"/>
    <w:uiPriority w:val="99"/>
    <w:semiHidden/>
    <w:unhideWhenUsed/>
    <w:rsid w:val="00CA6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D8D"/>
    <w:rPr>
      <w:rFonts w:ascii="Segoe UI" w:hAnsi="Segoe UI" w:cs="Segoe UI"/>
      <w:sz w:val="18"/>
      <w:szCs w:val="18"/>
    </w:rPr>
  </w:style>
  <w:style w:type="character" w:styleId="UnresolvedMention">
    <w:name w:val="Unresolved Mention"/>
    <w:basedOn w:val="DefaultParagraphFont"/>
    <w:uiPriority w:val="99"/>
    <w:semiHidden/>
    <w:unhideWhenUsed/>
    <w:rsid w:val="00893500"/>
    <w:rPr>
      <w:color w:val="605E5C"/>
      <w:shd w:val="clear" w:color="auto" w:fill="E1DFDD"/>
    </w:rPr>
  </w:style>
  <w:style w:type="paragraph" w:styleId="NoSpacing">
    <w:name w:val="No Spacing"/>
    <w:uiPriority w:val="1"/>
    <w:qFormat/>
    <w:rsid w:val="00DC27CB"/>
    <w:pPr>
      <w:spacing w:after="0" w:line="240" w:lineRule="auto"/>
    </w:pPr>
  </w:style>
  <w:style w:type="paragraph" w:styleId="NormalWeb">
    <w:name w:val="Normal (Web)"/>
    <w:basedOn w:val="Normal"/>
    <w:uiPriority w:val="99"/>
    <w:unhideWhenUsed/>
    <w:rsid w:val="009419C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941837">
      <w:bodyDiv w:val="1"/>
      <w:marLeft w:val="0"/>
      <w:marRight w:val="0"/>
      <w:marTop w:val="0"/>
      <w:marBottom w:val="0"/>
      <w:divBdr>
        <w:top w:val="none" w:sz="0" w:space="0" w:color="auto"/>
        <w:left w:val="none" w:sz="0" w:space="0" w:color="auto"/>
        <w:bottom w:val="none" w:sz="0" w:space="0" w:color="auto"/>
        <w:right w:val="none" w:sz="0" w:space="0" w:color="auto"/>
      </w:divBdr>
    </w:div>
    <w:div w:id="170559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fd911.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4D8C5-DCF7-4BE4-8A21-776AFEE47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9</Pages>
  <Words>1266</Words>
  <Characters>7218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DeWolf</dc:creator>
  <cp:lastModifiedBy>Tricia Flaherty</cp:lastModifiedBy>
  <cp:revision>14</cp:revision>
  <cp:lastPrinted>2026-06-26T17:09:00Z</cp:lastPrinted>
  <dcterms:created xsi:type="dcterms:W3CDTF">2026-10-22T16:57:00Z</dcterms:created>
  <dcterms:modified xsi:type="dcterms:W3CDTF">2026-10-23T16:28:00Z</dcterms:modified>
</cp:coreProperties>
</file>